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color w:val="0F243E"/>
          <w:sz w:val="30"/>
          <w:szCs w:val="30"/>
          <w:lang w:eastAsia="pl-PL"/>
        </w:rPr>
      </w:pPr>
      <w:r>
        <w:rPr>
          <w:rFonts w:cs="Times New Roman" w:ascii="Times New Roman" w:hAnsi="Times New Roman"/>
          <w:b/>
          <w:bCs/>
          <w:color w:val="0F243E"/>
          <w:sz w:val="30"/>
          <w:szCs w:val="30"/>
          <w:lang w:eastAsia="pl-PL"/>
        </w:rPr>
        <w:t>REGULAMIN UDZIELANIA ZAMÓWIEŃ PUBLICZNYCH</w:t>
      </w:r>
    </w:p>
    <w:p>
      <w:pPr>
        <w:pStyle w:val="Normal"/>
        <w:spacing w:lineRule="auto" w:line="240" w:before="0" w:after="0"/>
        <w:jc w:val="center"/>
        <w:rPr>
          <w:rFonts w:ascii="Times New Roman" w:hAnsi="Times New Roman" w:cs="Times New Roman"/>
          <w:color w:val="0F243E"/>
          <w:sz w:val="30"/>
          <w:szCs w:val="30"/>
          <w:lang w:eastAsia="pl-PL"/>
        </w:rPr>
      </w:pPr>
      <w:r>
        <w:rPr>
          <w:rFonts w:cs="Times New Roman" w:ascii="Times New Roman" w:hAnsi="Times New Roman"/>
          <w:b/>
          <w:bCs/>
          <w:color w:val="0F243E"/>
          <w:sz w:val="30"/>
          <w:szCs w:val="30"/>
          <w:lang w:eastAsia="pl-PL"/>
        </w:rPr>
        <w:t>O WARTOŚCI  NIEPRZEKRACZAJĄCEJ  KWOTY 130 000 złotych</w:t>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w:t>
      </w:r>
    </w:p>
    <w:p>
      <w:pPr>
        <w:pStyle w:val="Normal"/>
        <w:spacing w:lineRule="auto" w:line="24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Stosownie do:</w:t>
      </w:r>
    </w:p>
    <w:p>
      <w:pPr>
        <w:pStyle w:val="ListParagraph"/>
        <w:numPr>
          <w:ilvl w:val="0"/>
          <w:numId w:val="1"/>
        </w:numPr>
        <w:spacing w:lineRule="auto" w:line="240" w:before="0" w:after="0"/>
        <w:ind w:left="360" w:hanging="36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przepisów ustawy z 11 września 2019r. – Prawo Zamówień Publicznych (tj.: Dz.U. z 2019r.      poz.2019 z późn. zm.), zwanej dalej PrZamPublU;</w:t>
      </w:r>
    </w:p>
    <w:p>
      <w:pPr>
        <w:pStyle w:val="ListParagraph"/>
        <w:numPr>
          <w:ilvl w:val="0"/>
          <w:numId w:val="1"/>
        </w:numPr>
        <w:spacing w:lineRule="auto" w:line="240" w:before="0" w:after="0"/>
        <w:ind w:left="360" w:hanging="36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zasad  zawartych  w  art. 44 ust.3  ustawy  z dnia  27 sierpnia 2009r. o  finansach  publicznych  (Dz.U. z 2013r. poz. 885 z późn. zm.);</w:t>
      </w:r>
    </w:p>
    <w:p>
      <w:pPr>
        <w:pStyle w:val="ListParagraph"/>
        <w:spacing w:lineRule="auto" w:line="240" w:before="0" w:after="0"/>
        <w:ind w:left="360" w:hanging="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ind w:left="426" w:hanging="426"/>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t>postanawia się co następuje:</w:t>
      </w:r>
    </w:p>
    <w:p>
      <w:pPr>
        <w:pStyle w:val="Normal"/>
        <w:spacing w:lineRule="auto" w:line="240" w:before="0" w:after="0"/>
        <w:ind w:left="426" w:hanging="426"/>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Normal"/>
        <w:spacing w:lineRule="auto" w:line="240" w:before="0" w:after="0"/>
        <w:ind w:left="426" w:hanging="426"/>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1</w:t>
      </w:r>
    </w:p>
    <w:p>
      <w:pPr>
        <w:pStyle w:val="Normal"/>
        <w:spacing w:lineRule="auto" w:line="24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Normal"/>
        <w:spacing w:lineRule="auto" w:line="24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Objaśnienia do użytych w regulaminie określeń:</w:t>
      </w:r>
    </w:p>
    <w:p>
      <w:pPr>
        <w:pStyle w:val="Normal"/>
        <w:spacing w:lineRule="auto" w:line="24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Normal"/>
        <w:spacing w:lineRule="auto" w:line="240" w:before="0" w:after="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t xml:space="preserve">1. Zamawiający – należy rozumieć </w:t>
      </w:r>
      <w:r>
        <w:rPr>
          <w:rFonts w:cs="Times New Roman" w:ascii="Times New Roman" w:hAnsi="Times New Roman"/>
          <w:bCs/>
          <w:color w:val="0F243E"/>
          <w:sz w:val="24"/>
          <w:szCs w:val="24"/>
          <w:lang w:eastAsia="pl-PL"/>
        </w:rPr>
        <w:t xml:space="preserve">Szkoła Podstawowa nr 6 </w:t>
      </w:r>
      <w:r>
        <w:rPr>
          <w:rFonts w:cs="Times New Roman" w:ascii="Times New Roman" w:hAnsi="Times New Roman"/>
          <w:bCs/>
          <w:color w:val="0F243E"/>
          <w:sz w:val="24"/>
          <w:szCs w:val="24"/>
          <w:lang w:eastAsia="pl-PL"/>
        </w:rPr>
        <w:t xml:space="preserve"> w Myszkowie.</w:t>
      </w:r>
    </w:p>
    <w:p>
      <w:pPr>
        <w:pStyle w:val="Normal"/>
        <w:spacing w:lineRule="auto" w:line="240" w:before="0" w:after="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t xml:space="preserve">2. Dyrektor – należy rozumieć Dyrektor </w:t>
      </w:r>
      <w:r>
        <w:rPr>
          <w:rFonts w:cs="Times New Roman" w:ascii="Times New Roman" w:hAnsi="Times New Roman"/>
          <w:bCs/>
          <w:color w:val="0F243E"/>
          <w:sz w:val="24"/>
          <w:szCs w:val="24"/>
          <w:lang w:eastAsia="pl-PL"/>
        </w:rPr>
        <w:t xml:space="preserve">Szkoły Podstawowej nr 6 </w:t>
      </w:r>
      <w:r>
        <w:rPr>
          <w:rFonts w:cs="Times New Roman" w:ascii="Times New Roman" w:hAnsi="Times New Roman"/>
          <w:bCs/>
          <w:color w:val="0F243E"/>
          <w:sz w:val="24"/>
          <w:szCs w:val="24"/>
          <w:lang w:eastAsia="pl-PL"/>
        </w:rPr>
        <w:t xml:space="preserve"> w Myszkowie</w:t>
      </w:r>
    </w:p>
    <w:p>
      <w:pPr>
        <w:pStyle w:val="Normal"/>
        <w:spacing w:lineRule="auto" w:line="240" w:before="0" w:after="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t xml:space="preserve">3. PZP – należy rozumieć ustawa z dnia 11 września 2019r. Prawa Zamówień Publicznych </w:t>
        <w:br/>
        <w:t xml:space="preserve">    ( Dz. U. z 2019r. poz.2019 z późn.zm.);</w:t>
      </w:r>
    </w:p>
    <w:p>
      <w:pPr>
        <w:pStyle w:val="Normal"/>
        <w:spacing w:lineRule="auto" w:line="240" w:before="0" w:after="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r>
    </w:p>
    <w:p>
      <w:pPr>
        <w:pStyle w:val="Normal"/>
        <w:spacing w:lineRule="auto" w:line="240" w:before="0" w:after="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r>
    </w:p>
    <w:p>
      <w:pPr>
        <w:pStyle w:val="Normal"/>
        <w:spacing w:lineRule="auto" w:line="24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2</w:t>
      </w:r>
    </w:p>
    <w:p>
      <w:pPr>
        <w:pStyle w:val="Normal"/>
        <w:spacing w:lineRule="auto" w:line="240" w:before="0" w:after="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r>
    </w:p>
    <w:p>
      <w:pPr>
        <w:pStyle w:val="Normal"/>
        <w:spacing w:lineRule="auto" w:line="36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Zakres   stosowania</w:t>
      </w:r>
    </w:p>
    <w:p>
      <w:pPr>
        <w:pStyle w:val="ListParagraph"/>
        <w:numPr>
          <w:ilvl w:val="0"/>
          <w:numId w:val="2"/>
        </w:numPr>
        <w:spacing w:lineRule="auto" w:line="240" w:before="0" w:after="0"/>
        <w:ind w:left="360" w:hanging="36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Niniejszy regulamin określa wewnętrzną organizację:</w:t>
      </w:r>
    </w:p>
    <w:p>
      <w:pPr>
        <w:pStyle w:val="ListParagraph"/>
        <w:numPr>
          <w:ilvl w:val="0"/>
          <w:numId w:val="3"/>
        </w:numPr>
        <w:tabs>
          <w:tab w:val="clear" w:pos="708"/>
          <w:tab w:val="left" w:pos="720" w:leader="none"/>
        </w:tabs>
        <w:spacing w:lineRule="auto" w:line="240" w:before="0" w:after="0"/>
        <w:ind w:left="720" w:hanging="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przygotowania i przeprowadzenia postępowania w sprawach o udzielenie zamówienia publicznego na zakupy, dostawy, usługi i roboty budowlane, opłacane w całości lub części ze środków publicznych,</w:t>
      </w:r>
    </w:p>
    <w:p>
      <w:pPr>
        <w:pStyle w:val="ListParagraph"/>
        <w:numPr>
          <w:ilvl w:val="0"/>
          <w:numId w:val="3"/>
        </w:numPr>
        <w:tabs>
          <w:tab w:val="clear" w:pos="708"/>
          <w:tab w:val="left" w:pos="720" w:leader="none"/>
        </w:tabs>
        <w:spacing w:lineRule="auto" w:line="240" w:before="0" w:after="0"/>
        <w:ind w:left="720" w:hanging="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zasad udzielenia zamówienia publicznego o wartości szacunkowej </w:t>
      </w:r>
      <w:r>
        <w:rPr>
          <w:rFonts w:cs="Times New Roman" w:ascii="Times New Roman" w:hAnsi="Times New Roman"/>
          <w:b/>
          <w:bCs/>
          <w:color w:val="0F243E"/>
          <w:sz w:val="24"/>
          <w:szCs w:val="24"/>
          <w:lang w:eastAsia="pl-PL"/>
        </w:rPr>
        <w:t>do 130 000 złotych.</w:t>
      </w:r>
    </w:p>
    <w:p>
      <w:pPr>
        <w:pStyle w:val="Normal"/>
        <w:numPr>
          <w:ilvl w:val="0"/>
          <w:numId w:val="4"/>
        </w:numPr>
        <w:spacing w:lineRule="auto" w:line="240" w:before="0" w:after="0"/>
        <w:ind w:left="360" w:hanging="36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Wydatki ponoszone w ramach zamówień, których wartość szacunkowa nie przekracza równoważności kwoty 130 000 złotych powinny być dokonywane w sposób celowy </w:t>
        <w:br/>
        <w:t>i oszczędny, z zachowaniem należytej staranności i uzyskania najlepszych efektów z danych nakładów  i optymalnego doboru  metod i  środków służących osiągnięciu założonych celów oraz w sposób umożliwiający terminową realizację zadań.</w:t>
      </w:r>
    </w:p>
    <w:p>
      <w:pPr>
        <w:pStyle w:val="Normal"/>
        <w:spacing w:lineRule="auto" w:line="240" w:before="0" w:after="0"/>
        <w:ind w:left="426" w:hanging="426"/>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ind w:left="426" w:hanging="426"/>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Normal"/>
        <w:spacing w:lineRule="auto" w:line="24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3</w:t>
      </w:r>
    </w:p>
    <w:p>
      <w:pPr>
        <w:pStyle w:val="Normal"/>
        <w:spacing w:lineRule="auto" w:line="36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Normal"/>
        <w:spacing w:lineRule="auto" w:line="360" w:before="0" w:after="0"/>
        <w:ind w:left="426" w:hanging="426"/>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Najważniejsze zasady udzielania zamówień publicznych</w:t>
      </w:r>
    </w:p>
    <w:p>
      <w:pPr>
        <w:pStyle w:val="ListParagraph"/>
        <w:numPr>
          <w:ilvl w:val="0"/>
          <w:numId w:val="5"/>
        </w:numPr>
        <w:spacing w:lineRule="auto" w:line="240" w:before="0" w:after="0"/>
        <w:ind w:left="357" w:hanging="357"/>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Podstawę do udzielenia zamówień, stanowi plan finansowy </w:t>
      </w:r>
      <w:r>
        <w:rPr>
          <w:rFonts w:cs="Times New Roman" w:ascii="Times New Roman" w:hAnsi="Times New Roman"/>
          <w:color w:val="0F243E"/>
          <w:sz w:val="24"/>
          <w:szCs w:val="24"/>
          <w:lang w:eastAsia="pl-PL"/>
        </w:rPr>
        <w:t xml:space="preserve">Szkoły Podstawowej nr 6                        </w:t>
      </w:r>
      <w:r>
        <w:rPr>
          <w:rFonts w:cs="Times New Roman" w:ascii="Times New Roman" w:hAnsi="Times New Roman"/>
          <w:color w:val="0F243E"/>
          <w:sz w:val="24"/>
          <w:szCs w:val="24"/>
          <w:lang w:eastAsia="pl-PL"/>
        </w:rPr>
        <w:t>w Myszkowie na dany rok budżetowy.</w:t>
      </w:r>
    </w:p>
    <w:p>
      <w:pPr>
        <w:pStyle w:val="ListParagraph"/>
        <w:numPr>
          <w:ilvl w:val="0"/>
          <w:numId w:val="5"/>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Zamówienia, których wartość szacunkowa, zgodnie z planem finansowym nie przekracza            w skali roku równowartości kwoty 130 000 złotych, są dokonywane na podstawie procedur określonych niniejszym regulaminem.</w:t>
      </w:r>
    </w:p>
    <w:p>
      <w:pPr>
        <w:pStyle w:val="ListParagraph"/>
        <w:numPr>
          <w:ilvl w:val="0"/>
          <w:numId w:val="5"/>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Decyzję w sprawie wszczęcia postępowania o udzielenie zamówienia podejmuje dyrektor.</w:t>
      </w:r>
    </w:p>
    <w:p>
      <w:pPr>
        <w:pStyle w:val="ListParagraph"/>
        <w:numPr>
          <w:ilvl w:val="0"/>
          <w:numId w:val="5"/>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Osoby wykonujące czynności w  postępowaniu o  udzielenie zamówienia  publicznego wykonują  powierzone im  czynności z  zachowaniem  bezstronności,  rzetelności                         i  obiektywizmu  jednocześnie  kierując  się  przepisami prawa,  wiedzą i  doświadczeniem.</w:t>
      </w:r>
    </w:p>
    <w:p>
      <w:pPr>
        <w:pStyle w:val="ListParagraph"/>
        <w:numPr>
          <w:ilvl w:val="0"/>
          <w:numId w:val="5"/>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Obowiązkiem wyznaczonego  pracownika odpowiedzialnego za przeprowadzenie postępowania jest bezstronne oraz  staranne przygotowanie postępowania o udzielenie zamówienia publicznego.</w:t>
      </w:r>
    </w:p>
    <w:p>
      <w:pPr>
        <w:pStyle w:val="ListParagraph"/>
        <w:numPr>
          <w:ilvl w:val="0"/>
          <w:numId w:val="5"/>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Dokumentacja z postępowania o udzielenie zamówienia prowadzona  jest przez wyznaczonego pracownika, który jest odpowiedzialny za realizację zamówienia oraz archiwizację dokumentacji.</w:t>
      </w:r>
    </w:p>
    <w:p>
      <w:pPr>
        <w:pStyle w:val="ListParagraph"/>
        <w:numPr>
          <w:ilvl w:val="0"/>
          <w:numId w:val="5"/>
        </w:numPr>
        <w:spacing w:lineRule="auto" w:line="240" w:before="0" w:after="0"/>
        <w:ind w:left="426" w:hanging="426"/>
        <w:jc w:val="both"/>
        <w:rPr>
          <w:rFonts w:ascii="Times New Roman" w:hAnsi="Times New Roman" w:cs="Times New Roman"/>
          <w:color w:val="0F243E"/>
          <w:sz w:val="24"/>
          <w:szCs w:val="24"/>
        </w:rPr>
      </w:pPr>
      <w:r>
        <w:rPr>
          <w:rFonts w:cs="Times New Roman" w:ascii="Times New Roman" w:hAnsi="Times New Roman"/>
          <w:color w:val="0F243E"/>
          <w:sz w:val="24"/>
          <w:szCs w:val="24"/>
        </w:rPr>
        <w:t>Zamawiający może przeprowadzić rozeznanie cen telefonicznie,  faksem, pisemnie zapraszać do  składania  ofert co  najmniej 2 wykonawców realizujących dostawy,  świadczących usługi lub wykonujących roboty budowlane będące przedmiotem  zamówienia.</w:t>
      </w:r>
    </w:p>
    <w:p>
      <w:pPr>
        <w:pStyle w:val="ListParagraph"/>
        <w:numPr>
          <w:ilvl w:val="0"/>
          <w:numId w:val="5"/>
        </w:numPr>
        <w:spacing w:lineRule="auto" w:line="240" w:before="0" w:after="0"/>
        <w:ind w:left="426" w:hanging="426"/>
        <w:jc w:val="both"/>
        <w:rPr>
          <w:rFonts w:ascii="Times New Roman" w:hAnsi="Times New Roman" w:cs="Times New Roman"/>
          <w:color w:val="0F243E"/>
          <w:sz w:val="24"/>
          <w:szCs w:val="24"/>
        </w:rPr>
      </w:pPr>
      <w:r>
        <w:rPr>
          <w:rFonts w:cs="Times New Roman" w:ascii="Times New Roman" w:hAnsi="Times New Roman"/>
          <w:color w:val="0F243E"/>
          <w:lang w:eastAsia="pl-PL"/>
        </w:rPr>
        <w:t>W przypadku, gdy wpłynie tylko jedna oferta dopuszcza się negocjacje z danym oferentem.</w:t>
      </w:r>
    </w:p>
    <w:p>
      <w:pPr>
        <w:pStyle w:val="ListParagraph"/>
        <w:numPr>
          <w:ilvl w:val="0"/>
          <w:numId w:val="5"/>
        </w:numPr>
        <w:spacing w:lineRule="auto" w:line="240" w:before="0" w:after="0"/>
        <w:ind w:left="426" w:hanging="426"/>
        <w:jc w:val="both"/>
        <w:rPr>
          <w:rFonts w:ascii="Times New Roman" w:hAnsi="Times New Roman" w:cs="Times New Roman"/>
          <w:color w:val="0F243E"/>
          <w:sz w:val="24"/>
          <w:szCs w:val="24"/>
        </w:rPr>
      </w:pPr>
      <w:r>
        <w:rPr>
          <w:rFonts w:cs="Times New Roman" w:ascii="Times New Roman" w:hAnsi="Times New Roman"/>
          <w:color w:val="0F243E"/>
          <w:lang w:eastAsia="pl-PL"/>
        </w:rPr>
        <w:t>Zamawiający zamieszcza w miejscu ogólnie dostępnym we własnej siedzibie oraz na własnej stronie internetowej ogłoszenia o którym mowa w regulaminie.</w:t>
      </w:r>
    </w:p>
    <w:p>
      <w:pPr>
        <w:pStyle w:val="Normal"/>
        <w:spacing w:lineRule="auto" w:line="240" w:before="0" w:after="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4</w:t>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Normal"/>
        <w:spacing w:lineRule="auto" w:line="360" w:before="0" w:after="0"/>
        <w:jc w:val="center"/>
        <w:rPr>
          <w:rFonts w:ascii="Times New Roman" w:hAnsi="Times New Roman" w:cs="Times New Roman"/>
          <w:b/>
          <w:b/>
          <w:bCs/>
          <w:color w:val="0F243E"/>
          <w:sz w:val="26"/>
          <w:szCs w:val="26"/>
        </w:rPr>
      </w:pPr>
      <w:r>
        <w:rPr>
          <w:rFonts w:cs="Times New Roman" w:ascii="Times New Roman" w:hAnsi="Times New Roman"/>
          <w:b/>
          <w:bCs/>
          <w:color w:val="0F243E"/>
          <w:sz w:val="26"/>
          <w:szCs w:val="26"/>
        </w:rPr>
        <w:t xml:space="preserve"> </w:t>
      </w:r>
      <w:r>
        <w:rPr>
          <w:rFonts w:cs="Times New Roman" w:ascii="Times New Roman" w:hAnsi="Times New Roman"/>
          <w:b/>
          <w:bCs/>
          <w:color w:val="0F243E"/>
          <w:sz w:val="26"/>
          <w:szCs w:val="26"/>
        </w:rPr>
        <w:t>Obowiązujące procedury udzielania zamówień publicznych</w:t>
      </w:r>
    </w:p>
    <w:p>
      <w:pPr>
        <w:pStyle w:val="Normal"/>
        <w:spacing w:lineRule="auto" w:line="240" w:before="0" w:after="0"/>
        <w:jc w:val="both"/>
        <w:rPr>
          <w:rFonts w:ascii="Times New Roman" w:hAnsi="Times New Roman" w:cs="Times New Roman"/>
          <w:color w:val="0F243E"/>
          <w:sz w:val="24"/>
          <w:szCs w:val="24"/>
        </w:rPr>
      </w:pPr>
      <w:r>
        <w:rPr>
          <w:rFonts w:cs="Times New Roman" w:ascii="Times New Roman" w:hAnsi="Times New Roman"/>
          <w:color w:val="0F243E"/>
          <w:sz w:val="24"/>
          <w:szCs w:val="24"/>
        </w:rPr>
        <w:t>1. Ramowe procedury  udzielania zamówień na  dostawy,  usługi  i  roboty budowlane  uregulowano  w następującym układzie:</w:t>
      </w:r>
    </w:p>
    <w:p>
      <w:pPr>
        <w:pStyle w:val="ListParagraph"/>
        <w:numPr>
          <w:ilvl w:val="0"/>
          <w:numId w:val="6"/>
        </w:numPr>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zamówienia o  wartości  poniżej  10 000 złotych;</w:t>
      </w:r>
    </w:p>
    <w:p>
      <w:pPr>
        <w:pStyle w:val="ListParagraph"/>
        <w:numPr>
          <w:ilvl w:val="0"/>
          <w:numId w:val="6"/>
        </w:numPr>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zamówienia o  wartości  od 10 000  złotych  do 30 000 złotych;</w:t>
      </w:r>
    </w:p>
    <w:p>
      <w:pPr>
        <w:pStyle w:val="ListParagraph"/>
        <w:numPr>
          <w:ilvl w:val="0"/>
          <w:numId w:val="6"/>
        </w:numPr>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zamówienia o  wartości  przekraczającej  30 000 złotych do  równowartości 130 000 złotych.</w:t>
      </w:r>
    </w:p>
    <w:p>
      <w:pPr>
        <w:pStyle w:val="Normal"/>
        <w:spacing w:lineRule="auto" w:line="240" w:before="0" w:after="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t>2. Przed ustaleniem procedury do udzielenia danego zamówienia winno nastąpić ustalenie jego wartości odnotowane w protokole z oszacowania wartości zamówienia.</w:t>
      </w:r>
    </w:p>
    <w:p>
      <w:pPr>
        <w:pStyle w:val="ListParagraph"/>
        <w:spacing w:lineRule="auto" w:line="240" w:before="0" w:after="0"/>
        <w:ind w:left="1146" w:hanging="0"/>
        <w:rPr>
          <w:rFonts w:ascii="Times New Roman" w:hAnsi="Times New Roman" w:cs="Times New Roman"/>
          <w:bCs/>
          <w:color w:val="0F243E"/>
          <w:sz w:val="24"/>
          <w:szCs w:val="24"/>
          <w:lang w:eastAsia="pl-PL"/>
        </w:rPr>
      </w:pPr>
      <w:r>
        <w:rPr>
          <w:rFonts w:cs="Times New Roman" w:ascii="Times New Roman" w:hAnsi="Times New Roman"/>
          <w:bCs/>
          <w:color w:val="0F243E"/>
          <w:sz w:val="24"/>
          <w:szCs w:val="24"/>
          <w:lang w:eastAsia="pl-PL"/>
        </w:rPr>
      </w:r>
    </w:p>
    <w:p>
      <w:pPr>
        <w:pStyle w:val="ListParagraph"/>
        <w:spacing w:lineRule="auto" w:line="240" w:before="0" w:after="0"/>
        <w:ind w:left="0" w:hanging="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5</w:t>
      </w:r>
    </w:p>
    <w:p>
      <w:pPr>
        <w:pStyle w:val="ListParagraph"/>
        <w:spacing w:lineRule="auto" w:line="240" w:before="0" w:after="0"/>
        <w:ind w:left="0" w:hanging="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ListParagraph"/>
        <w:spacing w:lineRule="auto" w:line="240" w:before="0" w:after="0"/>
        <w:ind w:left="0"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t xml:space="preserve">Procedura udzielania zamówień   o wartości szacunkowej nie przekraczającej </w:t>
      </w:r>
    </w:p>
    <w:p>
      <w:pPr>
        <w:pStyle w:val="ListParagraph"/>
        <w:spacing w:lineRule="auto" w:line="240" w:before="0" w:after="0"/>
        <w:ind w:left="0"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t>kwoty 10 000 złotych</w:t>
      </w:r>
    </w:p>
    <w:p>
      <w:pPr>
        <w:pStyle w:val="ListParagraph"/>
        <w:spacing w:lineRule="auto" w:line="240" w:before="0" w:after="0"/>
        <w:ind w:left="1146"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numPr>
          <w:ilvl w:val="0"/>
          <w:numId w:val="7"/>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Zamówienie publiczne, których wartość szacunkowa nie przekracza 10 000 złotych, mogą    być udzielane bez udokumentowania rozpoznania cenowego z zachowanie zasady celowości </w:t>
        <w:br/>
        <w:t xml:space="preserve">i oszczędności, jakości wykonania, przy czym dla robót budowlanych obowiązuje zawsze jego wartość na gruncie przepisów ustawy. </w:t>
      </w:r>
    </w:p>
    <w:p>
      <w:pPr>
        <w:pStyle w:val="ListParagraph"/>
        <w:numPr>
          <w:ilvl w:val="0"/>
          <w:numId w:val="7"/>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Podstawą udokumentowania,  o którym  mowa w ust. 1 jest  faktura,  opisana przez upoważnionego pracownika  </w:t>
      </w:r>
      <w:r>
        <w:rPr>
          <w:rFonts w:cs="Times New Roman" w:ascii="Times New Roman" w:hAnsi="Times New Roman"/>
          <w:color w:val="0F243E"/>
          <w:sz w:val="24"/>
          <w:szCs w:val="24"/>
          <w:lang w:eastAsia="pl-PL"/>
        </w:rPr>
        <w:t xml:space="preserve">Szkoły Podstawowej nr 6 </w:t>
      </w:r>
      <w:r>
        <w:rPr>
          <w:rFonts w:cs="Times New Roman" w:ascii="Times New Roman" w:hAnsi="Times New Roman"/>
          <w:color w:val="0F243E"/>
          <w:sz w:val="24"/>
          <w:szCs w:val="24"/>
          <w:lang w:eastAsia="pl-PL"/>
        </w:rPr>
        <w:t xml:space="preserve"> w Myszkowie, dokonującego zamówienia i  podpisana przez dyrektora odpowiedzialnego merytorycznie za realizację zamówienia.</w:t>
      </w:r>
    </w:p>
    <w:p>
      <w:pPr>
        <w:pStyle w:val="ListParagraph"/>
        <w:numPr>
          <w:ilvl w:val="0"/>
          <w:numId w:val="7"/>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 przypadku zamówień na roboty  budowlane i  projektowe zawiera się umowę w  formie pisemnej ,  w której określa się:</w:t>
      </w:r>
    </w:p>
    <w:p>
      <w:pPr>
        <w:pStyle w:val="ListParagraph"/>
        <w:numPr>
          <w:ilvl w:val="0"/>
          <w:numId w:val="8"/>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przedmiot  zamówienia,</w:t>
      </w:r>
    </w:p>
    <w:p>
      <w:pPr>
        <w:pStyle w:val="ListParagraph"/>
        <w:numPr>
          <w:ilvl w:val="0"/>
          <w:numId w:val="8"/>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termin realizacji,</w:t>
      </w:r>
    </w:p>
    <w:p>
      <w:pPr>
        <w:pStyle w:val="ListParagraph"/>
        <w:numPr>
          <w:ilvl w:val="0"/>
          <w:numId w:val="8"/>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wartość zamówienia,</w:t>
      </w:r>
    </w:p>
    <w:p>
      <w:pPr>
        <w:pStyle w:val="ListParagraph"/>
        <w:numPr>
          <w:ilvl w:val="0"/>
          <w:numId w:val="8"/>
        </w:numPr>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warunki gwarancji.</w:t>
      </w:r>
    </w:p>
    <w:p>
      <w:pPr>
        <w:pStyle w:val="ListParagraph"/>
        <w:spacing w:lineRule="auto" w:line="240" w:before="0" w:after="0"/>
        <w:ind w:left="0" w:hanging="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t>§ 6</w:t>
      </w:r>
    </w:p>
    <w:p>
      <w:pPr>
        <w:pStyle w:val="ListParagraph"/>
        <w:spacing w:lineRule="auto" w:line="240" w:before="0" w:after="0"/>
        <w:ind w:left="0"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spacing w:lineRule="auto" w:line="240" w:before="0" w:after="0"/>
        <w:ind w:left="0" w:hanging="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t xml:space="preserve">Procedura udzielania zamówień   o wartości szacunkowej  przekraczającej kwoty 10 000 złotych lecz  nie  przekraczającej 30 000 złotych </w:t>
      </w:r>
    </w:p>
    <w:p>
      <w:pPr>
        <w:pStyle w:val="ListParagraph"/>
        <w:spacing w:lineRule="auto" w:line="240" w:before="0" w:after="0"/>
        <w:ind w:left="0" w:hanging="0"/>
        <w:jc w:val="center"/>
        <w:rPr>
          <w:rFonts w:ascii="Times New Roman" w:hAnsi="Times New Roman" w:cs="Times New Roman"/>
          <w:b/>
          <w:b/>
          <w:bCs/>
          <w:color w:val="0F243E"/>
          <w:sz w:val="16"/>
          <w:szCs w:val="16"/>
          <w:lang w:eastAsia="pl-PL"/>
        </w:rPr>
      </w:pPr>
      <w:r>
        <w:rPr>
          <w:rFonts w:cs="Times New Roman" w:ascii="Times New Roman" w:hAnsi="Times New Roman"/>
          <w:b/>
          <w:bCs/>
          <w:color w:val="0F243E"/>
          <w:sz w:val="16"/>
          <w:szCs w:val="16"/>
          <w:lang w:eastAsia="pl-PL"/>
        </w:rPr>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Dyrektor,  który jest merytorycznie odpowiedzialny za realizację zamówienia przeprowadza rozeznanie  rynku,  zapraszając do składania ofert taką liczbę  wykonawców świadczących dostawy, usługi lub roboty budowlane będące przedmiotem zamówienia, która zapewnia  konkurencję oraz wybór najkorzystniejszej oferty  ( co najmniej 2 wykonawców ).</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Zaproszenie do składania ofert odbywa  się w  drodze zapytania ofertowego kierowanego do wykonawców faksem, w formie pisemnej, lub elektronicznej ( e-mail), z podaniem  terminu składania ofert oraz określeniem przedmiotu zamówienia.</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Wykonawcy  składają oferty w  formie  pisemnej,  z wyceną przedmiotu zamówienia  opisanego w  zaproszeniu do składania ofert oraz z zachowaniem wyznaczonego terminu. Niespełnienie któregokolwiek z ww/ warunków skutkuje odrzuceniem oferty.</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Dyrektor  dokonuje  wyboru oferty  najkorzystniejszej, spośród ofert niepodlegających odrzuceniu( spełniających warunki udziału w postępowaniu).</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Jeżeli  nie  można dokonać wyboru  oferty najkorzystniejszej,  z uwagi na to, że zostały  złożone oferty o takiej samej cenie, pracownik merytorycznie odpowiedzialny za realizację zamówienia  wzywa  wykonawców,  którzy złożyli  te oferty , do złożenia                                w wyznaczonym przez niego  terminie ofert dodatkowych.</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Jeżeli w postępowaniu  zostanie  złożona jedna oferta, to decyzję o jej wyborze lub nie wybraniu podejmuje Dyrektor.</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Z przeprowadzonego rozeznania rynku sporządza się protokół stanowiący </w:t>
      </w:r>
      <w:r>
        <w:rPr>
          <w:rFonts w:cs="Times New Roman" w:ascii="Times New Roman" w:hAnsi="Times New Roman"/>
          <w:i/>
          <w:iCs/>
          <w:color w:val="0F243E"/>
          <w:sz w:val="24"/>
          <w:szCs w:val="24"/>
          <w:lang w:eastAsia="pl-PL"/>
        </w:rPr>
        <w:t>załącznik nr 1</w:t>
      </w:r>
      <w:r>
        <w:rPr>
          <w:rFonts w:cs="Times New Roman" w:ascii="Times New Roman" w:hAnsi="Times New Roman"/>
          <w:color w:val="0F243E"/>
          <w:sz w:val="24"/>
          <w:szCs w:val="24"/>
          <w:lang w:eastAsia="pl-PL"/>
        </w:rPr>
        <w:t xml:space="preserve"> do regulaminu.</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rPr>
        <w:t>Opis  faktury lub  rachunku musi być  także zgodny z instrukcja sporządzania, obiegu                  i  kontroli dokumentów  księgowych.</w:t>
      </w:r>
    </w:p>
    <w:p>
      <w:pPr>
        <w:pStyle w:val="ListParagraph"/>
        <w:numPr>
          <w:ilvl w:val="0"/>
          <w:numId w:val="9"/>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Cała dokumentacja  postępowania w  sprawie  udzielania zamówienia jest przechowywana w dziale realizującym zamówienie, jest on odpowiedzialny za realizację zamówienia oraz za archiwizację dokumentacji. </w:t>
      </w:r>
    </w:p>
    <w:p>
      <w:pPr>
        <w:pStyle w:val="Normal"/>
        <w:spacing w:lineRule="auto" w:line="240" w:before="0" w:after="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Normal"/>
        <w:spacing w:lineRule="auto" w:line="240" w:before="0" w:after="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7</w:t>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Normal"/>
        <w:spacing w:lineRule="auto" w:line="240" w:before="0" w:after="0"/>
        <w:jc w:val="center"/>
        <w:rPr>
          <w:rFonts w:ascii="Times New Roman" w:hAnsi="Times New Roman" w:cs="Times New Roman"/>
          <w:b/>
          <w:b/>
          <w:bCs/>
          <w:color w:val="0F243E"/>
          <w:sz w:val="26"/>
          <w:szCs w:val="26"/>
        </w:rPr>
      </w:pPr>
      <w:r>
        <w:rPr>
          <w:rFonts w:cs="Times New Roman" w:ascii="Times New Roman" w:hAnsi="Times New Roman"/>
          <w:b/>
          <w:bCs/>
          <w:color w:val="0F243E"/>
          <w:sz w:val="26"/>
          <w:szCs w:val="26"/>
        </w:rPr>
        <w:t>Procedura zamówień o  wartości  przekraczającej  30 000 złotych</w:t>
      </w:r>
    </w:p>
    <w:p>
      <w:pPr>
        <w:pStyle w:val="Normal"/>
        <w:spacing w:lineRule="auto" w:line="240" w:before="0" w:after="0"/>
        <w:jc w:val="center"/>
        <w:rPr>
          <w:rFonts w:ascii="Times New Roman" w:hAnsi="Times New Roman" w:cs="Times New Roman"/>
          <w:b/>
          <w:b/>
          <w:bCs/>
          <w:color w:val="0F243E"/>
          <w:sz w:val="26"/>
          <w:szCs w:val="26"/>
        </w:rPr>
      </w:pPr>
      <w:r>
        <w:rPr>
          <w:rFonts w:cs="Times New Roman" w:ascii="Times New Roman" w:hAnsi="Times New Roman"/>
          <w:b/>
          <w:bCs/>
          <w:color w:val="0F243E"/>
          <w:sz w:val="26"/>
          <w:szCs w:val="26"/>
        </w:rPr>
        <w:t>do  równowartości 130 000 złotych</w:t>
      </w:r>
    </w:p>
    <w:p>
      <w:pPr>
        <w:pStyle w:val="Normal"/>
        <w:spacing w:lineRule="auto" w:line="240" w:before="0" w:after="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ListParagraph"/>
        <w:numPr>
          <w:ilvl w:val="0"/>
          <w:numId w:val="10"/>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Dyrektor odpowiedzialny za realizację zamówienia, w celu zapewnienia konkurencji oraz wyboru najkorzystniejszej oferty,  zamieszcza na  stronie  internetowej Zamawiającego, co najmniej na okres 7 pełnych  dni kalendarzowych,  ogłoszenie o zamówieniu, wraz                  z zaproszeniem do  składania ofert, zgodnie z wzorem ogłoszenia  stanowiącym </w:t>
      </w:r>
      <w:r>
        <w:rPr>
          <w:rFonts w:cs="Times New Roman" w:ascii="Times New Roman" w:hAnsi="Times New Roman"/>
          <w:i/>
          <w:iCs/>
          <w:color w:val="0F243E"/>
          <w:sz w:val="24"/>
          <w:szCs w:val="24"/>
          <w:lang w:eastAsia="pl-PL"/>
        </w:rPr>
        <w:t>załącznik nr 2</w:t>
      </w:r>
      <w:r>
        <w:rPr>
          <w:rFonts w:cs="Times New Roman" w:ascii="Times New Roman" w:hAnsi="Times New Roman"/>
          <w:color w:val="0F243E"/>
          <w:sz w:val="24"/>
          <w:szCs w:val="24"/>
          <w:lang w:eastAsia="pl-PL"/>
        </w:rPr>
        <w:t xml:space="preserve"> do  niniejszego regulaminu. </w:t>
      </w:r>
    </w:p>
    <w:p>
      <w:pPr>
        <w:pStyle w:val="ListParagraph"/>
        <w:numPr>
          <w:ilvl w:val="0"/>
          <w:numId w:val="10"/>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Wykonawcy składają oferty w  formie  pisemnej,  z wyceną przedmiotu  zamówienia opisanego  w zaproszeniu do  składania ofert wraz  z zachowaniem wyznaczonego terminu.  Niespełnianie  jakiejkolwiek z  ww. warunków  skutkuje odrzuceniem oferty.</w:t>
      </w:r>
    </w:p>
    <w:p>
      <w:pPr>
        <w:pStyle w:val="ListParagraph"/>
        <w:numPr>
          <w:ilvl w:val="0"/>
          <w:numId w:val="10"/>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Dyrektor dokonuje wyboru oferty najkorzystniejszej zgodnie z wzorem ogłoszenia  stanowiącym </w:t>
      </w:r>
      <w:r>
        <w:rPr>
          <w:rFonts w:cs="Times New Roman" w:ascii="Times New Roman" w:hAnsi="Times New Roman"/>
          <w:i/>
          <w:iCs/>
          <w:color w:val="0F243E"/>
          <w:sz w:val="24"/>
          <w:szCs w:val="24"/>
          <w:lang w:eastAsia="pl-PL"/>
        </w:rPr>
        <w:t>załącznik nr 3</w:t>
      </w:r>
      <w:r>
        <w:rPr>
          <w:rFonts w:cs="Times New Roman" w:ascii="Times New Roman" w:hAnsi="Times New Roman"/>
          <w:color w:val="0F243E"/>
          <w:sz w:val="24"/>
          <w:szCs w:val="24"/>
          <w:lang w:eastAsia="pl-PL"/>
        </w:rPr>
        <w:t xml:space="preserve"> do  niniejszego regulaminu.</w:t>
      </w:r>
    </w:p>
    <w:p>
      <w:pPr>
        <w:pStyle w:val="ListParagraph"/>
        <w:numPr>
          <w:ilvl w:val="0"/>
          <w:numId w:val="10"/>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Jeżeli  nie  można dokonać wyboru  najkorzystniejszej oferty,  z uwagi  na to że zostały złożone  oferty o takiej  samej cenie,  wówczas  wzywa  się wykonawców,  którzy złożyli te  oferty,  do złożenia w wyznaczonym przez niego  terminie ofert  dodatkowych.</w:t>
      </w:r>
    </w:p>
    <w:p>
      <w:pPr>
        <w:pStyle w:val="ListParagraph"/>
        <w:numPr>
          <w:ilvl w:val="0"/>
          <w:numId w:val="10"/>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Jeżeli  w postępowaniu zostanie  złożona jedna oferta, to decyzję jej wyborze lub jej odrzuceniu podejmuje Dyrektor.</w:t>
      </w:r>
    </w:p>
    <w:p>
      <w:pPr>
        <w:pStyle w:val="ListParagraph"/>
        <w:numPr>
          <w:ilvl w:val="0"/>
          <w:numId w:val="10"/>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Dyrektor  może podjąć decyzję o  przeprowadzeniu negocjacji z wszystkimi wykonawcami,  którzy  złożyli oferty niepodlegające odrzuceniu  zmierzając do  obniżenia cen ofertowych. Z przeprowadzonych   negocjacji  sporządza  się notatkę  służbową.</w:t>
      </w:r>
    </w:p>
    <w:p>
      <w:pPr>
        <w:pStyle w:val="ListParagraph"/>
        <w:numPr>
          <w:ilvl w:val="0"/>
          <w:numId w:val="10"/>
        </w:numPr>
        <w:spacing w:lineRule="auto" w:line="240" w:before="0" w:after="0"/>
        <w:ind w:left="426" w:hanging="426"/>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Cała  dokumentacja postępowania w  sprawie udzielania zamówienia przechowywana                   i  archiwizowana  jest  w  </w:t>
      </w:r>
      <w:r>
        <w:rPr>
          <w:rFonts w:cs="Times New Roman" w:ascii="Times New Roman" w:hAnsi="Times New Roman"/>
          <w:color w:val="0F243E"/>
          <w:sz w:val="24"/>
          <w:szCs w:val="24"/>
          <w:lang w:eastAsia="pl-PL"/>
        </w:rPr>
        <w:t xml:space="preserve">Szkole Podstawowej nr 6 </w:t>
      </w:r>
      <w:r>
        <w:rPr>
          <w:rFonts w:cs="Times New Roman" w:ascii="Times New Roman" w:hAnsi="Times New Roman"/>
          <w:color w:val="0F243E"/>
          <w:sz w:val="24"/>
          <w:szCs w:val="24"/>
          <w:lang w:eastAsia="pl-PL"/>
        </w:rPr>
        <w:t xml:space="preserve"> w Myszkowie</w:t>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8</w:t>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ListParagraph"/>
        <w:spacing w:lineRule="auto" w:line="360" w:before="0" w:after="0"/>
        <w:ind w:left="0" w:hanging="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Protokół</w:t>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 trakcie postępowania w  sprawie  udzielania  zamówienia zamawiający sporządza pisemny  protokół postępowania w  sprawie udzielenia zamówienia,  zwanej dalej  protokołem zawierający co  najmniej:</w:t>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ListParagraph"/>
        <w:numPr>
          <w:ilvl w:val="0"/>
          <w:numId w:val="11"/>
        </w:numPr>
        <w:spacing w:lineRule="auto" w:line="36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opis przedmiotu  zamówienia,</w:t>
      </w:r>
    </w:p>
    <w:p>
      <w:pPr>
        <w:pStyle w:val="ListParagraph"/>
        <w:numPr>
          <w:ilvl w:val="0"/>
          <w:numId w:val="11"/>
        </w:numPr>
        <w:spacing w:lineRule="auto" w:line="36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informację o  wykonawcach,  którzy  złożyli oferty,</w:t>
      </w:r>
    </w:p>
    <w:p>
      <w:pPr>
        <w:pStyle w:val="ListParagraph"/>
        <w:numPr>
          <w:ilvl w:val="0"/>
          <w:numId w:val="11"/>
        </w:numPr>
        <w:spacing w:lineRule="auto" w:line="36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wskazanie  cen  i  innych istotnych  elementów ofert,</w:t>
      </w:r>
    </w:p>
    <w:p>
      <w:pPr>
        <w:pStyle w:val="ListParagraph"/>
        <w:numPr>
          <w:ilvl w:val="0"/>
          <w:numId w:val="11"/>
        </w:numPr>
        <w:spacing w:lineRule="auto" w:line="36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wskazanie wybranej  oferty lub wybranych ofert.</w:t>
      </w:r>
    </w:p>
    <w:p>
      <w:pPr>
        <w:pStyle w:val="Normal"/>
        <w:spacing w:lineRule="auto" w:line="240" w:before="0" w:after="0"/>
        <w:jc w:val="center"/>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9</w:t>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ListParagraph"/>
        <w:spacing w:lineRule="auto" w:line="360" w:before="0" w:after="0"/>
        <w:ind w:left="426" w:hanging="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Postanowienia  końcowe</w:t>
      </w:r>
    </w:p>
    <w:p>
      <w:pPr>
        <w:pStyle w:val="ListParagraph"/>
        <w:numPr>
          <w:ilvl w:val="0"/>
          <w:numId w:val="12"/>
        </w:numPr>
        <w:spacing w:lineRule="auto" w:line="240" w:before="0" w:after="0"/>
        <w:ind w:left="449" w:hanging="449"/>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Szkoła Podstawowa nr 6 </w:t>
      </w:r>
      <w:r>
        <w:rPr>
          <w:rFonts w:cs="Times New Roman" w:ascii="Times New Roman" w:hAnsi="Times New Roman"/>
          <w:color w:val="0F243E"/>
          <w:sz w:val="24"/>
          <w:szCs w:val="24"/>
          <w:lang w:eastAsia="pl-PL"/>
        </w:rPr>
        <w:t xml:space="preserve">w Myszkowie  prowadzi  rejestr wszystkich udzielonych zamówień,              a zamówienia,  których  wartość przekracza 10 000 złotych i  nie  przekracza równowartości kwoty 130 000 złotych, wpisuje  do  tabeli,  której  wzór  stanowi  </w:t>
      </w:r>
      <w:r>
        <w:rPr>
          <w:rFonts w:cs="Times New Roman" w:ascii="Times New Roman" w:hAnsi="Times New Roman"/>
          <w:i/>
          <w:iCs/>
          <w:color w:val="0F243E"/>
          <w:sz w:val="24"/>
          <w:szCs w:val="24"/>
          <w:lang w:eastAsia="pl-PL"/>
        </w:rPr>
        <w:t>załącznik nr 4</w:t>
      </w:r>
      <w:r>
        <w:rPr>
          <w:rFonts w:cs="Times New Roman" w:ascii="Times New Roman" w:hAnsi="Times New Roman"/>
          <w:color w:val="0F243E"/>
          <w:sz w:val="24"/>
          <w:szCs w:val="24"/>
          <w:lang w:eastAsia="pl-PL"/>
        </w:rPr>
        <w:t xml:space="preserve"> do  niniejszego  regulaminu.</w:t>
      </w:r>
    </w:p>
    <w:p>
      <w:pPr>
        <w:pStyle w:val="ListParagraph"/>
        <w:numPr>
          <w:ilvl w:val="0"/>
          <w:numId w:val="12"/>
        </w:numPr>
        <w:spacing w:lineRule="auto" w:line="240" w:before="0" w:after="0"/>
        <w:ind w:left="449" w:hanging="449"/>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W  sprawach  nieuregulowanych niniejszym  regulaminem mają  zastosowanie przepisy  ustawy Prawo zamówień  publicznych,  akty  wykonawcze  do ustawy Prawo zamówień  publicznych,  Kodeks  cywilny  oraz inne przepisy obowiązującego  prawa.</w:t>
      </w:r>
    </w:p>
    <w:p>
      <w:pPr>
        <w:pStyle w:val="ListParagraph"/>
        <w:numPr>
          <w:ilvl w:val="0"/>
          <w:numId w:val="12"/>
        </w:numPr>
        <w:spacing w:lineRule="auto" w:line="240" w:before="0" w:after="0"/>
        <w:ind w:left="449" w:hanging="449"/>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Regulamin wchodzi  w życie z  dniem  podpisania. </w:t>
      </w:r>
    </w:p>
    <w:p>
      <w:pPr>
        <w:pStyle w:val="Normal"/>
        <w:spacing w:lineRule="auto" w:line="240" w:beforeAutospacing="1" w:after="0"/>
        <w:rPr>
          <w:rFonts w:ascii="Times New Roman" w:hAnsi="Times New Roman" w:cs="Times New Roman"/>
          <w:b/>
          <w:b/>
          <w:bCs/>
          <w:color w:val="0F243E"/>
          <w:sz w:val="24"/>
          <w:szCs w:val="24"/>
          <w:lang w:eastAsia="pl-PL"/>
        </w:rPr>
      </w:pPr>
      <w:r>
        <w:rPr>
          <w:rFonts w:cs="Times New Roman" w:ascii="Times New Roman" w:hAnsi="Times New Roman"/>
          <w:b/>
          <w:bCs/>
          <w:color w:val="0F243E"/>
          <w:sz w:val="24"/>
          <w:szCs w:val="24"/>
          <w:lang w:eastAsia="pl-PL"/>
        </w:rPr>
      </w:r>
    </w:p>
    <w:p>
      <w:pPr>
        <w:pStyle w:val="Normal"/>
        <w:spacing w:lineRule="auto" w:line="360" w:before="0" w:after="0"/>
        <w:rPr>
          <w:rFonts w:ascii="Times New Roman" w:hAnsi="Times New Roman" w:cs="Times New Roman"/>
          <w:color w:val="0F243E"/>
          <w:sz w:val="24"/>
          <w:szCs w:val="24"/>
          <w:lang w:eastAsia="pl-PL"/>
        </w:rPr>
      </w:pPr>
      <w:r>
        <w:rPr>
          <w:rFonts w:cs="Times New Roman" w:ascii="Times New Roman" w:hAnsi="Times New Roman"/>
          <w:b/>
          <w:bCs/>
          <w:color w:val="0F243E"/>
          <w:sz w:val="24"/>
          <w:szCs w:val="24"/>
          <w:lang w:eastAsia="pl-PL"/>
        </w:rPr>
        <w:t>ZAŁĄCZNIKI:</w:t>
      </w:r>
      <w:r>
        <w:rPr>
          <w:rFonts w:cs="Times New Roman" w:ascii="Times New Roman" w:hAnsi="Times New Roman"/>
          <w:color w:val="0F243E"/>
          <w:sz w:val="24"/>
          <w:szCs w:val="24"/>
          <w:lang w:eastAsia="pl-PL"/>
        </w:rPr>
        <w:t> </w:t>
      </w:r>
    </w:p>
    <w:p>
      <w:pPr>
        <w:pStyle w:val="Normal"/>
        <w:numPr>
          <w:ilvl w:val="0"/>
          <w:numId w:val="13"/>
        </w:numPr>
        <w:tabs>
          <w:tab w:val="clear" w:pos="708"/>
          <w:tab w:val="left" w:pos="360" w:leader="none"/>
        </w:tabs>
        <w:spacing w:lineRule="auto" w:line="360" w:before="0" w:after="0"/>
        <w:ind w:left="720" w:hanging="72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Protokół z przeprowadzonego rozeznania rynku – </w:t>
      </w:r>
      <w:r>
        <w:rPr>
          <w:rFonts w:cs="Times New Roman" w:ascii="Times New Roman" w:hAnsi="Times New Roman"/>
          <w:b/>
          <w:bCs/>
          <w:i/>
          <w:iCs/>
          <w:color w:val="0F243E"/>
          <w:sz w:val="24"/>
          <w:szCs w:val="24"/>
          <w:lang w:eastAsia="pl-PL"/>
        </w:rPr>
        <w:t>załącznik nr 1.</w:t>
      </w:r>
    </w:p>
    <w:p>
      <w:pPr>
        <w:pStyle w:val="Normal"/>
        <w:numPr>
          <w:ilvl w:val="0"/>
          <w:numId w:val="13"/>
        </w:numPr>
        <w:tabs>
          <w:tab w:val="clear" w:pos="708"/>
          <w:tab w:val="left" w:pos="360" w:leader="none"/>
        </w:tabs>
        <w:spacing w:lineRule="auto" w:line="360" w:before="0" w:after="0"/>
        <w:ind w:left="720" w:hanging="720"/>
        <w:rPr>
          <w:rFonts w:ascii="Times New Roman" w:hAnsi="Times New Roman" w:cs="Times New Roman"/>
          <w:b/>
          <w:b/>
          <w:bCs/>
          <w:color w:val="0F243E"/>
          <w:sz w:val="24"/>
          <w:szCs w:val="24"/>
          <w:lang w:eastAsia="pl-PL"/>
        </w:rPr>
      </w:pPr>
      <w:r>
        <w:rPr>
          <w:rFonts w:cs="Times New Roman" w:ascii="Times New Roman" w:hAnsi="Times New Roman"/>
          <w:color w:val="0F243E"/>
          <w:sz w:val="24"/>
          <w:szCs w:val="24"/>
        </w:rPr>
        <w:t>Zaproszenie do składania ofert</w:t>
      </w:r>
      <w:r>
        <w:rPr>
          <w:rFonts w:cs="Times New Roman" w:ascii="Times New Roman" w:hAnsi="Times New Roman"/>
          <w:b/>
          <w:bCs/>
          <w:color w:val="0F243E"/>
          <w:sz w:val="28"/>
          <w:szCs w:val="28"/>
        </w:rPr>
        <w:t xml:space="preserve"> </w:t>
      </w:r>
      <w:r>
        <w:rPr>
          <w:rFonts w:cs="Times New Roman" w:ascii="Times New Roman" w:hAnsi="Times New Roman"/>
          <w:color w:val="0F243E"/>
          <w:sz w:val="24"/>
          <w:szCs w:val="24"/>
          <w:lang w:eastAsia="pl-PL"/>
        </w:rPr>
        <w:t xml:space="preserve">– </w:t>
      </w:r>
      <w:r>
        <w:rPr>
          <w:rFonts w:cs="Times New Roman" w:ascii="Times New Roman" w:hAnsi="Times New Roman"/>
          <w:b/>
          <w:bCs/>
          <w:i/>
          <w:iCs/>
          <w:color w:val="0F243E"/>
          <w:sz w:val="24"/>
          <w:szCs w:val="24"/>
          <w:lang w:eastAsia="pl-PL"/>
        </w:rPr>
        <w:t>załącznik nr 2.</w:t>
      </w:r>
    </w:p>
    <w:p>
      <w:pPr>
        <w:pStyle w:val="Normal"/>
        <w:numPr>
          <w:ilvl w:val="0"/>
          <w:numId w:val="13"/>
        </w:numPr>
        <w:tabs>
          <w:tab w:val="clear" w:pos="708"/>
          <w:tab w:val="left" w:pos="360" w:leader="none"/>
        </w:tabs>
        <w:spacing w:lineRule="auto" w:line="360" w:before="0" w:after="0"/>
        <w:ind w:left="720" w:hanging="720"/>
        <w:rPr>
          <w:rFonts w:ascii="Times New Roman" w:hAnsi="Times New Roman" w:cs="Times New Roman"/>
          <w:color w:val="0F243E"/>
          <w:sz w:val="24"/>
          <w:szCs w:val="24"/>
          <w:lang w:eastAsia="pl-PL"/>
        </w:rPr>
      </w:pPr>
      <w:r>
        <w:rPr>
          <w:rFonts w:cs="Times New Roman" w:ascii="Times New Roman" w:hAnsi="Times New Roman"/>
          <w:color w:val="0F243E"/>
          <w:sz w:val="24"/>
          <w:szCs w:val="24"/>
        </w:rPr>
        <w:t>Protokół</w:t>
      </w:r>
      <w:r>
        <w:rPr>
          <w:rFonts w:cs="Times New Roman" w:ascii="Times New Roman" w:hAnsi="Times New Roman"/>
          <w:color w:val="0F243E"/>
          <w:sz w:val="24"/>
          <w:szCs w:val="24"/>
          <w:lang w:eastAsia="pl-PL"/>
        </w:rPr>
        <w:t xml:space="preserve"> </w:t>
      </w:r>
      <w:r>
        <w:rPr>
          <w:rFonts w:cs="Times New Roman" w:ascii="Times New Roman" w:hAnsi="Times New Roman"/>
          <w:color w:val="0F243E"/>
          <w:sz w:val="24"/>
          <w:szCs w:val="24"/>
        </w:rPr>
        <w:t>z dokonania wyboru oferty w postępowaniu na wykonanie  zadania</w:t>
      </w:r>
      <w:r>
        <w:rPr>
          <w:rFonts w:cs="Times New Roman" w:ascii="Times New Roman" w:hAnsi="Times New Roman"/>
          <w:color w:val="0F243E"/>
          <w:sz w:val="24"/>
          <w:szCs w:val="24"/>
          <w:lang w:eastAsia="pl-PL"/>
        </w:rPr>
        <w:t xml:space="preserve">– </w:t>
      </w:r>
      <w:r>
        <w:rPr>
          <w:rFonts w:cs="Times New Roman" w:ascii="Times New Roman" w:hAnsi="Times New Roman"/>
          <w:b/>
          <w:bCs/>
          <w:i/>
          <w:iCs/>
          <w:color w:val="0F243E"/>
          <w:sz w:val="24"/>
          <w:szCs w:val="24"/>
          <w:lang w:eastAsia="pl-PL"/>
        </w:rPr>
        <w:t>załącznik nr 3.</w:t>
      </w:r>
    </w:p>
    <w:p>
      <w:pPr>
        <w:pStyle w:val="Normal"/>
        <w:numPr>
          <w:ilvl w:val="0"/>
          <w:numId w:val="13"/>
        </w:numPr>
        <w:tabs>
          <w:tab w:val="clear" w:pos="708"/>
          <w:tab w:val="left" w:pos="360" w:leader="none"/>
        </w:tabs>
        <w:spacing w:lineRule="auto" w:line="360" w:before="0" w:after="0"/>
        <w:ind w:left="720" w:hanging="72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Rejestr zamówień o wartości od 10 000 złotych  do 130 000 złotych- </w:t>
      </w:r>
      <w:r>
        <w:rPr>
          <w:rFonts w:cs="Times New Roman" w:ascii="Times New Roman" w:hAnsi="Times New Roman"/>
          <w:b/>
          <w:bCs/>
          <w:i/>
          <w:iCs/>
          <w:color w:val="0F243E"/>
          <w:sz w:val="24"/>
          <w:szCs w:val="24"/>
          <w:lang w:eastAsia="pl-PL"/>
        </w:rPr>
        <w:t>załącznik nr 4</w:t>
      </w:r>
      <w:r>
        <w:rPr>
          <w:rFonts w:cs="Times New Roman" w:ascii="Times New Roman" w:hAnsi="Times New Roman"/>
          <w:b/>
          <w:bCs/>
          <w:color w:val="0F243E"/>
          <w:sz w:val="24"/>
          <w:szCs w:val="24"/>
          <w:lang w:eastAsia="pl-PL"/>
        </w:rPr>
        <w:t>.</w:t>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center"/>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right"/>
        <w:rPr>
          <w:rFonts w:ascii="Times New Roman" w:hAnsi="Times New Roman" w:cs="Times New Roman"/>
          <w:color w:val="0F243E"/>
          <w:sz w:val="24"/>
          <w:szCs w:val="24"/>
        </w:rPr>
      </w:pPr>
      <w:r>
        <w:rPr>
          <w:rFonts w:cs="Times New Roman" w:ascii="Times New Roman" w:hAnsi="Times New Roman"/>
          <w:b/>
          <w:bCs/>
          <w:i/>
          <w:iCs/>
          <w:color w:val="0F243E"/>
          <w:sz w:val="24"/>
          <w:szCs w:val="24"/>
        </w:rPr>
        <w:t>Załącznik nr 1</w:t>
      </w:r>
      <w:r>
        <w:rPr>
          <w:rFonts w:cs="Times New Roman" w:ascii="Times New Roman" w:hAnsi="Times New Roman"/>
          <w:i/>
          <w:iCs/>
          <w:color w:val="0F243E"/>
          <w:sz w:val="24"/>
          <w:szCs w:val="24"/>
        </w:rPr>
        <w:t xml:space="preserve"> </w:t>
      </w:r>
      <w:r>
        <w:rPr>
          <w:rFonts w:cs="Times New Roman" w:ascii="Times New Roman" w:hAnsi="Times New Roman"/>
          <w:color w:val="0F243E"/>
          <w:sz w:val="20"/>
          <w:szCs w:val="20"/>
        </w:rPr>
        <w:t>do Regulaminu udzielania zamówień publicznych …..nazwa szkoły……</w:t>
      </w:r>
    </w:p>
    <w:p>
      <w:pPr>
        <w:pStyle w:val="Normal"/>
        <w:spacing w:lineRule="auto" w:line="240" w:before="0" w:after="0"/>
        <w:jc w:val="center"/>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xml:space="preserve">Protokół z przeprowadzonego rozeznania rynku </w:t>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 xml:space="preserve">przed udzieleniem zamówienia publicznego o wartości </w:t>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t>przekraczającej 10 000,00 złotych, ale nie przekraczającej kwoty 30 000,00 złotych</w:t>
      </w:r>
    </w:p>
    <w:p>
      <w:pPr>
        <w:pStyle w:val="Normal"/>
        <w:spacing w:lineRule="auto" w:line="240" w:before="0" w:after="0"/>
        <w:jc w:val="center"/>
        <w:rPr>
          <w:rFonts w:ascii="Times New Roman" w:hAnsi="Times New Roman" w:cs="Times New Roman"/>
          <w:b/>
          <w:b/>
          <w:bCs/>
          <w:color w:val="0F243E"/>
          <w:sz w:val="26"/>
          <w:szCs w:val="26"/>
          <w:lang w:eastAsia="pl-PL"/>
        </w:rPr>
      </w:pPr>
      <w:r>
        <w:rPr>
          <w:rFonts w:cs="Times New Roman" w:ascii="Times New Roman" w:hAnsi="Times New Roman"/>
          <w:b/>
          <w:bCs/>
          <w:color w:val="0F243E"/>
          <w:sz w:val="26"/>
          <w:szCs w:val="26"/>
          <w:lang w:eastAsia="pl-PL"/>
        </w:rPr>
      </w:r>
    </w:p>
    <w:p>
      <w:pPr>
        <w:pStyle w:val="Normal"/>
        <w:spacing w:lineRule="auto" w:line="36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1. Opis przedmiotu zamówienia ………………………………………………………………………</w:t>
      </w:r>
    </w:p>
    <w:p>
      <w:pPr>
        <w:pStyle w:val="Normal"/>
        <w:spacing w:lineRule="auto" w:line="24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    ………………………………………………………………………………………………………</w:t>
      </w:r>
    </w:p>
    <w:p>
      <w:pPr>
        <w:pStyle w:val="Normal"/>
        <w:spacing w:lineRule="auto" w:line="24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48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2. Termin wykonania przedmiotu zamówienia ………………………………………………………</w:t>
      </w:r>
    </w:p>
    <w:p>
      <w:pPr>
        <w:pStyle w:val="Normal"/>
        <w:spacing w:lineRule="auto" w:line="48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3. Wartość zamówienia …………………..zł (netto) ustalono na podstawie ………………………...</w:t>
      </w:r>
    </w:p>
    <w:p>
      <w:pPr>
        <w:pStyle w:val="Normal"/>
        <w:spacing w:lineRule="auto" w:line="48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    </w:t>
      </w:r>
      <w:r>
        <w:rPr>
          <w:rFonts w:cs="Times New Roman" w:ascii="Times New Roman" w:hAnsi="Times New Roman"/>
          <w:color w:val="0F243E"/>
          <w:sz w:val="24"/>
          <w:szCs w:val="24"/>
          <w:lang w:eastAsia="pl-PL"/>
        </w:rPr>
        <w:t>Imię i nazwisko osoby dokonującej ustalenia wartości zamówienia ……………………………....</w:t>
      </w:r>
    </w:p>
    <w:p>
      <w:pPr>
        <w:pStyle w:val="Normal"/>
        <w:spacing w:lineRule="auto" w:line="24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t xml:space="preserve">4. Nazwy i adresy wykonawców, z udziałem których przeprowadzono rozeznanie cenowe: </w:t>
      </w:r>
    </w:p>
    <w:p>
      <w:pPr>
        <w:pStyle w:val="Normal"/>
        <w:spacing w:lineRule="auto" w:line="24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tbl>
      <w:tblPr>
        <w:tblW w:w="9619" w:type="dxa"/>
        <w:jc w:val="left"/>
        <w:tblInd w:w="-106" w:type="dxa"/>
        <w:tblCellMar>
          <w:top w:w="0" w:type="dxa"/>
          <w:left w:w="108" w:type="dxa"/>
          <w:bottom w:w="0" w:type="dxa"/>
          <w:right w:w="108" w:type="dxa"/>
        </w:tblCellMar>
        <w:tblLook w:val="01e0"/>
      </w:tblPr>
      <w:tblGrid>
        <w:gridCol w:w="750"/>
        <w:gridCol w:w="3553"/>
        <w:gridCol w:w="2658"/>
        <w:gridCol w:w="2657"/>
      </w:tblGrid>
      <w:tr>
        <w:trPr>
          <w:trHeight w:val="295" w:hRule="atLeast"/>
        </w:trPr>
        <w:tc>
          <w:tcPr>
            <w:tcW w:w="7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Lp.</w:t>
            </w:r>
          </w:p>
        </w:tc>
        <w:tc>
          <w:tcPr>
            <w:tcW w:w="35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Nazwa i adres wykonawcy</w:t>
            </w:r>
          </w:p>
        </w:tc>
        <w:tc>
          <w:tcPr>
            <w:tcW w:w="26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Oferowane ceny</w:t>
            </w:r>
          </w:p>
        </w:tc>
        <w:tc>
          <w:tcPr>
            <w:tcW w:w="26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Inne kryteria</w:t>
            </w:r>
          </w:p>
        </w:tc>
      </w:tr>
      <w:tr>
        <w:trPr>
          <w:trHeight w:val="295" w:hRule="atLeast"/>
        </w:trPr>
        <w:tc>
          <w:tcPr>
            <w:tcW w:w="7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1.</w:t>
            </w:r>
          </w:p>
        </w:tc>
        <w:tc>
          <w:tcPr>
            <w:tcW w:w="35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26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r>
      <w:tr>
        <w:trPr>
          <w:trHeight w:val="311" w:hRule="atLeast"/>
        </w:trPr>
        <w:tc>
          <w:tcPr>
            <w:tcW w:w="750"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2.</w:t>
            </w:r>
          </w:p>
        </w:tc>
        <w:tc>
          <w:tcPr>
            <w:tcW w:w="3553"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2658"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2657"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r>
    </w:tbl>
    <w:p>
      <w:pPr>
        <w:pStyle w:val="Normal"/>
        <w:spacing w:lineRule="auto" w:line="240" w:before="0" w:after="0"/>
        <w:jc w:val="center"/>
        <w:rPr>
          <w:rFonts w:ascii="Times New Roman" w:hAnsi="Times New Roman" w:cs="Times New Roman"/>
          <w:color w:val="0F243E"/>
          <w:sz w:val="28"/>
          <w:szCs w:val="28"/>
        </w:rPr>
      </w:pPr>
      <w:r>
        <w:rPr>
          <w:rFonts w:cs="Times New Roman" w:ascii="Times New Roman" w:hAnsi="Times New Roman"/>
          <w:color w:val="0F243E"/>
          <w:sz w:val="28"/>
          <w:szCs w:val="28"/>
        </w:rPr>
      </w:r>
    </w:p>
    <w:p>
      <w:pPr>
        <w:pStyle w:val="Normal"/>
        <w:spacing w:lineRule="auto" w:line="480" w:before="0" w:after="0"/>
        <w:rPr>
          <w:rFonts w:ascii="Times New Roman" w:hAnsi="Times New Roman" w:cs="Times New Roman"/>
          <w:color w:val="0F243E"/>
          <w:sz w:val="24"/>
          <w:szCs w:val="24"/>
        </w:rPr>
      </w:pPr>
      <w:r>
        <w:rPr>
          <w:rFonts w:cs="Times New Roman" w:ascii="Times New Roman" w:hAnsi="Times New Roman"/>
          <w:color w:val="0F243E"/>
          <w:sz w:val="24"/>
          <w:szCs w:val="24"/>
        </w:rPr>
        <w:t>5. Data przeprowadzenia rozeznania cenowego ………………………………………………………</w:t>
      </w:r>
    </w:p>
    <w:p>
      <w:pPr>
        <w:pStyle w:val="Normal"/>
        <w:spacing w:lineRule="auto" w:line="480" w:before="0" w:after="0"/>
        <w:rPr>
          <w:rFonts w:ascii="Times New Roman" w:hAnsi="Times New Roman" w:cs="Times New Roman"/>
          <w:color w:val="0F243E"/>
          <w:sz w:val="24"/>
          <w:szCs w:val="24"/>
        </w:rPr>
      </w:pPr>
      <w:r>
        <w:rPr>
          <w:rFonts w:cs="Times New Roman" w:ascii="Times New Roman" w:hAnsi="Times New Roman"/>
          <w:color w:val="0F243E"/>
          <w:sz w:val="24"/>
          <w:szCs w:val="24"/>
        </w:rPr>
        <w:t>6. Propozycja udzielenia zamówienia danemu wykonawcy wraz z uzasadnieniem ………………….</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Protokół sporządził/a</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 xml:space="preserve">...                                                                               </w:t>
      </w:r>
    </w:p>
    <w:p>
      <w:pPr>
        <w:pStyle w:val="Normal"/>
        <w:spacing w:lineRule="auto" w:line="240" w:before="0" w:after="0"/>
        <w:rPr>
          <w:rFonts w:ascii="Times New Roman" w:hAnsi="Times New Roman" w:cs="Times New Roman"/>
          <w:color w:val="0F243E"/>
          <w:sz w:val="16"/>
          <w:szCs w:val="16"/>
        </w:rPr>
      </w:pPr>
      <w:r>
        <w:rPr>
          <w:rFonts w:cs="Times New Roman" w:ascii="Times New Roman" w:hAnsi="Times New Roman"/>
          <w:color w:val="0F243E"/>
          <w:sz w:val="16"/>
          <w:szCs w:val="16"/>
        </w:rPr>
        <w:t xml:space="preserve">                                     </w:t>
      </w:r>
      <w:r>
        <w:rPr>
          <w:rFonts w:cs="Times New Roman" w:ascii="Times New Roman" w:hAnsi="Times New Roman"/>
          <w:color w:val="0F243E"/>
          <w:sz w:val="16"/>
          <w:szCs w:val="16"/>
        </w:rPr>
        <w:t>(data)</w:t>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ind w:left="5664" w:firstLine="708"/>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Normal"/>
        <w:spacing w:lineRule="auto" w:line="240" w:before="0" w:after="0"/>
        <w:rPr>
          <w:rFonts w:ascii="Times New Roman" w:hAnsi="Times New Roman" w:cs="Times New Roman"/>
          <w:color w:val="0F243E"/>
          <w:sz w:val="16"/>
          <w:szCs w:val="16"/>
        </w:rPr>
      </w:pPr>
      <w:r>
        <w:rPr>
          <w:rFonts w:cs="Times New Roman" w:ascii="Times New Roman" w:hAnsi="Times New Roman"/>
          <w:color w:val="0F243E"/>
          <w:sz w:val="16"/>
          <w:szCs w:val="16"/>
        </w:rPr>
        <w:t xml:space="preserve">                                   </w:t>
      </w:r>
      <w:r>
        <w:rPr>
          <w:rFonts w:cs="Times New Roman" w:ascii="Times New Roman" w:hAnsi="Times New Roman"/>
          <w:color w:val="0F243E"/>
          <w:sz w:val="16"/>
          <w:szCs w:val="16"/>
        </w:rPr>
        <w:tab/>
        <w:tab/>
        <w:tab/>
        <w:tab/>
        <w:tab/>
        <w:tab/>
        <w:tab/>
        <w:tab/>
        <w:tab/>
        <w:t xml:space="preserve">  (pieczęć i podpis dyrektora)</w:t>
      </w:r>
    </w:p>
    <w:p>
      <w:pPr>
        <w:pStyle w:val="Normal"/>
        <w:spacing w:lineRule="auto" w:line="240" w:before="0" w:after="0"/>
        <w:ind w:left="5664" w:firstLine="708"/>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jc w:val="center"/>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jc w:val="center"/>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jc w:val="center"/>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jc w:val="center"/>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jc w:val="center"/>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jc w:val="right"/>
        <w:rPr>
          <w:rFonts w:ascii="Times New Roman" w:hAnsi="Times New Roman" w:cs="Times New Roman"/>
          <w:color w:val="0F243E"/>
          <w:sz w:val="24"/>
          <w:szCs w:val="24"/>
        </w:rPr>
      </w:pPr>
      <w:r>
        <w:rPr>
          <w:rFonts w:cs="Times New Roman" w:ascii="Times New Roman" w:hAnsi="Times New Roman"/>
          <w:b/>
          <w:bCs/>
          <w:i/>
          <w:iCs/>
          <w:color w:val="0F243E"/>
          <w:sz w:val="24"/>
          <w:szCs w:val="24"/>
        </w:rPr>
        <w:t>Załącznik nr 2</w:t>
      </w:r>
      <w:r>
        <w:rPr>
          <w:rFonts w:cs="Times New Roman" w:ascii="Times New Roman" w:hAnsi="Times New Roman"/>
          <w:i/>
          <w:iCs/>
          <w:color w:val="0F243E"/>
          <w:sz w:val="24"/>
          <w:szCs w:val="24"/>
        </w:rPr>
        <w:t xml:space="preserve"> </w:t>
      </w:r>
      <w:r>
        <w:rPr>
          <w:rFonts w:cs="Times New Roman" w:ascii="Times New Roman" w:hAnsi="Times New Roman"/>
          <w:color w:val="0F243E"/>
          <w:sz w:val="20"/>
          <w:szCs w:val="20"/>
        </w:rPr>
        <w:t>do Regulaminu udzielania zamówień publicznych …..nazwa szkoły……</w:t>
      </w:r>
    </w:p>
    <w:p>
      <w:pPr>
        <w:pStyle w:val="Normal"/>
        <w:spacing w:lineRule="auto" w:line="240" w:before="0" w:after="0"/>
        <w:rPr>
          <w:rFonts w:ascii="Times New Roman" w:hAnsi="Times New Roman" w:cs="Times New Roman"/>
          <w:i/>
          <w:i/>
          <w:iCs/>
          <w:color w:val="0F243E"/>
          <w:sz w:val="24"/>
          <w:szCs w:val="24"/>
        </w:rPr>
      </w:pPr>
      <w:r>
        <w:rPr>
          <w:rFonts w:cs="Times New Roman" w:ascii="Times New Roman" w:hAnsi="Times New Roman"/>
          <w:i/>
          <w:iCs/>
          <w:color w:val="0F243E"/>
          <w:sz w:val="24"/>
          <w:szCs w:val="24"/>
        </w:rPr>
      </w:r>
    </w:p>
    <w:p>
      <w:pPr>
        <w:pStyle w:val="Normal"/>
        <w:spacing w:lineRule="auto" w:line="240" w:before="0" w:after="0"/>
        <w:jc w:val="right"/>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jc w:val="right"/>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 dnia......................</w:t>
      </w:r>
    </w:p>
    <w:p>
      <w:pPr>
        <w:pStyle w:val="Normal"/>
        <w:spacing w:lineRule="auto" w:line="240" w:before="0" w:after="0"/>
        <w:rPr>
          <w:rFonts w:ascii="Times New Roman" w:hAnsi="Times New Roman" w:cs="Times New Roman"/>
          <w:color w:val="0F243E"/>
          <w:sz w:val="18"/>
          <w:szCs w:val="18"/>
        </w:rPr>
      </w:pPr>
      <w:r>
        <w:rPr>
          <w:rFonts w:cs="Times New Roman" w:ascii="Times New Roman" w:hAnsi="Times New Roman"/>
          <w:color w:val="0F243E"/>
          <w:sz w:val="18"/>
          <w:szCs w:val="18"/>
        </w:rPr>
        <w:t xml:space="preserve">                                                                                                                                            </w:t>
      </w:r>
      <w:r>
        <w:rPr>
          <w:rFonts w:cs="Times New Roman" w:ascii="Times New Roman" w:hAnsi="Times New Roman"/>
          <w:color w:val="0F243E"/>
          <w:sz w:val="18"/>
          <w:szCs w:val="18"/>
        </w:rPr>
        <w:t>(miejscowość)</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lineRule="auto" w:line="240"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ind w:left="5664" w:firstLine="708"/>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w:t>
      </w:r>
    </w:p>
    <w:p>
      <w:pPr>
        <w:pStyle w:val="Normal"/>
        <w:spacing w:lineRule="auto" w:line="240" w:before="0" w:after="0"/>
        <w:ind w:left="7080" w:hanging="0"/>
        <w:rPr>
          <w:rFonts w:ascii="Times New Roman" w:hAnsi="Times New Roman" w:cs="Times New Roman"/>
          <w:color w:val="0F243E"/>
          <w:sz w:val="18"/>
          <w:szCs w:val="18"/>
        </w:rPr>
      </w:pPr>
      <w:r>
        <w:rPr>
          <w:rFonts w:cs="Times New Roman" w:ascii="Times New Roman" w:hAnsi="Times New Roman"/>
          <w:color w:val="0F243E"/>
          <w:sz w:val="18"/>
          <w:szCs w:val="18"/>
        </w:rPr>
        <w:t xml:space="preserve">     </w:t>
      </w:r>
      <w:r>
        <w:rPr>
          <w:rFonts w:cs="Times New Roman" w:ascii="Times New Roman" w:hAnsi="Times New Roman"/>
          <w:color w:val="0F243E"/>
          <w:sz w:val="18"/>
          <w:szCs w:val="18"/>
        </w:rPr>
        <w:t>(adresat)</w:t>
      </w:r>
    </w:p>
    <w:p>
      <w:pPr>
        <w:pStyle w:val="Normal"/>
        <w:spacing w:lineRule="auto" w:line="240" w:before="0" w:after="0"/>
        <w:ind w:left="5664" w:firstLine="708"/>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Normal"/>
        <w:spacing w:lineRule="auto" w:line="240" w:before="0" w:after="0"/>
        <w:ind w:left="7080" w:hanging="0"/>
        <w:rPr>
          <w:rFonts w:ascii="Times New Roman" w:hAnsi="Times New Roman" w:cs="Times New Roman"/>
          <w:color w:val="0F243E"/>
          <w:sz w:val="18"/>
          <w:szCs w:val="18"/>
        </w:rPr>
      </w:pPr>
      <w:r>
        <w:rPr>
          <w:rFonts w:cs="Times New Roman" w:ascii="Times New Roman" w:hAnsi="Times New Roman"/>
          <w:color w:val="0F243E"/>
          <w:sz w:val="18"/>
          <w:szCs w:val="18"/>
        </w:rPr>
      </w:r>
    </w:p>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8"/>
          <w:szCs w:val="28"/>
        </w:rPr>
      </w:pPr>
      <w:r>
        <w:rPr>
          <w:rFonts w:cs="Times New Roman" w:ascii="Times New Roman" w:hAnsi="Times New Roman"/>
          <w:b/>
          <w:bCs/>
          <w:color w:val="0F243E"/>
          <w:sz w:val="28"/>
          <w:szCs w:val="28"/>
        </w:rPr>
        <w:t>Zaproszenie do składania ofert</w:t>
      </w:r>
    </w:p>
    <w:p>
      <w:pPr>
        <w:pStyle w:val="Normal"/>
        <w:spacing w:lineRule="auto" w:line="240" w:before="0" w:after="0"/>
        <w:jc w:val="center"/>
        <w:rPr>
          <w:rFonts w:ascii="Times New Roman" w:hAnsi="Times New Roman" w:cs="Times New Roman"/>
          <w:b/>
          <w:b/>
          <w:bCs/>
          <w:color w:val="0F243E"/>
          <w:sz w:val="28"/>
          <w:szCs w:val="28"/>
        </w:rPr>
      </w:pPr>
      <w:r>
        <w:rPr>
          <w:rFonts w:cs="Times New Roman" w:ascii="Times New Roman" w:hAnsi="Times New Roman"/>
          <w:b/>
          <w:bCs/>
          <w:color w:val="0F243E"/>
          <w:sz w:val="28"/>
          <w:szCs w:val="28"/>
        </w:rPr>
      </w:r>
    </w:p>
    <w:p>
      <w:pPr>
        <w:pStyle w:val="Normal"/>
        <w:spacing w:lineRule="auto" w:line="240" w:before="0" w:after="0"/>
        <w:rPr>
          <w:rFonts w:ascii="Times New Roman" w:hAnsi="Times New Roman" w:cs="Times New Roman"/>
          <w:b/>
          <w:b/>
          <w:bCs/>
          <w:color w:val="0F243E"/>
          <w:sz w:val="18"/>
          <w:szCs w:val="18"/>
        </w:rPr>
      </w:pPr>
      <w:r>
        <w:rPr>
          <w:rFonts w:cs="Times New Roman" w:ascii="Times New Roman" w:hAnsi="Times New Roman"/>
          <w:b/>
          <w:bCs/>
          <w:color w:val="0F243E"/>
          <w:sz w:val="24"/>
          <w:szCs w:val="24"/>
        </w:rPr>
        <w:t xml:space="preserve">                                             …………</w:t>
      </w:r>
      <w:r>
        <w:rPr>
          <w:rFonts w:cs="Times New Roman" w:ascii="Times New Roman" w:hAnsi="Times New Roman"/>
          <w:color w:val="0F243E"/>
          <w:sz w:val="20"/>
          <w:szCs w:val="20"/>
        </w:rPr>
        <w:t>.nazwa szkoły…………..</w:t>
      </w:r>
      <w:r>
        <w:rPr>
          <w:rFonts w:cs="Times New Roman" w:ascii="Times New Roman" w:hAnsi="Times New Roman"/>
          <w:b/>
          <w:bCs/>
          <w:color w:val="0F243E"/>
          <w:sz w:val="24"/>
          <w:szCs w:val="24"/>
        </w:rPr>
        <w:t xml:space="preserve"> w Myszkowie </w:t>
      </w:r>
    </w:p>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zaprasza</w:t>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 xml:space="preserve"> </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do złożenia oferty/udziału w rozpoznaniu cenowym w sprawie wykonania:</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na podstawie art. 4 pkt 8 ustawy − Prawo zamówień publicznych.</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Oferta  obejmuje zakres  prac:</w:t>
      </w:r>
    </w:p>
    <w:p>
      <w:pPr>
        <w:pStyle w:val="ListParagraph"/>
        <w:numPr>
          <w:ilvl w:val="0"/>
          <w:numId w:val="14"/>
        </w:numPr>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ListParagraph"/>
        <w:numPr>
          <w:ilvl w:val="0"/>
          <w:numId w:val="14"/>
        </w:numPr>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ListParagraph"/>
        <w:numPr>
          <w:ilvl w:val="0"/>
          <w:numId w:val="14"/>
        </w:numPr>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ListParagraph"/>
        <w:numPr>
          <w:ilvl w:val="0"/>
          <w:numId w:val="14"/>
        </w:numPr>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ListParagraph"/>
        <w:numPr>
          <w:ilvl w:val="0"/>
          <w:numId w:val="14"/>
        </w:numPr>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ListParagraph"/>
        <w:numPr>
          <w:ilvl w:val="0"/>
          <w:numId w:val="14"/>
        </w:numPr>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1. Ofertę należy złożyć:</w:t>
      </w:r>
    </w:p>
    <w:p>
      <w:pPr>
        <w:pStyle w:val="ListParagraph"/>
        <w:numPr>
          <w:ilvl w:val="0"/>
          <w:numId w:val="15"/>
        </w:numPr>
        <w:spacing w:lineRule="auto" w:line="360" w:before="0" w:after="0"/>
        <w:ind w:left="1134" w:hanging="425"/>
        <w:rPr>
          <w:rFonts w:ascii="Times New Roman" w:hAnsi="Times New Roman" w:cs="Times New Roman"/>
          <w:color w:val="0F243E"/>
          <w:sz w:val="24"/>
          <w:szCs w:val="24"/>
        </w:rPr>
      </w:pPr>
      <w:r>
        <w:rPr>
          <w:rFonts w:cs="Times New Roman" w:ascii="Times New Roman" w:hAnsi="Times New Roman"/>
          <w:color w:val="0F243E"/>
          <w:sz w:val="24"/>
          <w:szCs w:val="24"/>
        </w:rPr>
        <w:t>w jednej zamkniętej kopercie, w siedzibie zamawiającego,</w:t>
      </w:r>
    </w:p>
    <w:p>
      <w:pPr>
        <w:pStyle w:val="ListParagraph"/>
        <w:numPr>
          <w:ilvl w:val="0"/>
          <w:numId w:val="15"/>
        </w:numPr>
        <w:spacing w:lineRule="auto" w:line="360" w:before="0" w:after="0"/>
        <w:ind w:left="1134" w:hanging="425"/>
        <w:rPr>
          <w:rFonts w:ascii="Times New Roman" w:hAnsi="Times New Roman" w:cs="Times New Roman"/>
          <w:color w:val="0F243E"/>
          <w:sz w:val="24"/>
          <w:szCs w:val="24"/>
        </w:rPr>
      </w:pPr>
      <w:r>
        <w:rPr>
          <w:rFonts w:cs="Times New Roman" w:ascii="Times New Roman" w:hAnsi="Times New Roman"/>
          <w:color w:val="0F243E"/>
          <w:sz w:val="24"/>
          <w:szCs w:val="24"/>
        </w:rPr>
        <w:t xml:space="preserve">faksem na numer  34/313 </w:t>
      </w:r>
      <w:r>
        <w:rPr>
          <w:rFonts w:cs="Times New Roman" w:ascii="Times New Roman" w:hAnsi="Times New Roman"/>
          <w:color w:val="0F243E"/>
          <w:sz w:val="24"/>
          <w:szCs w:val="24"/>
        </w:rPr>
        <w:t>95 40</w:t>
      </w:r>
    </w:p>
    <w:p>
      <w:pPr>
        <w:pStyle w:val="ListParagraph"/>
        <w:numPr>
          <w:ilvl w:val="0"/>
          <w:numId w:val="15"/>
        </w:numPr>
        <w:spacing w:lineRule="auto" w:line="360" w:before="0" w:after="0"/>
        <w:ind w:left="1134" w:hanging="425"/>
        <w:rPr>
          <w:rFonts w:ascii="Times New Roman" w:hAnsi="Times New Roman" w:cs="Times New Roman"/>
          <w:color w:val="0F243E"/>
          <w:sz w:val="24"/>
          <w:szCs w:val="24"/>
        </w:rPr>
      </w:pPr>
      <w:r>
        <w:rPr>
          <w:rFonts w:cs="Times New Roman" w:ascii="Times New Roman" w:hAnsi="Times New Roman"/>
          <w:color w:val="0F243E"/>
          <w:sz w:val="24"/>
          <w:szCs w:val="24"/>
        </w:rPr>
        <w:t xml:space="preserve">e-mailem na adres:  </w:t>
      </w:r>
      <w:r>
        <w:rPr>
          <w:rFonts w:cs="Times New Roman" w:ascii="Times New Roman" w:hAnsi="Times New Roman"/>
          <w:color w:val="0F243E"/>
          <w:sz w:val="24"/>
          <w:szCs w:val="24"/>
        </w:rPr>
        <w:t>sp6myszkow@o2.pl</w:t>
      </w:r>
    </w:p>
    <w:p>
      <w:pPr>
        <w:pStyle w:val="Normal"/>
        <w:spacing w:lineRule="auto" w:line="360" w:before="0" w:after="0"/>
        <w:ind w:left="709" w:hanging="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2.  Na  kopercie/ faksie/w e-mailu  należy  umieścić  nazwę  i  adres  zamawiającego,  nazwę</w:t>
      </w:r>
    </w:p>
    <w:p>
      <w:pPr>
        <w:pStyle w:val="Normal"/>
        <w:spacing w:lineRule="auto" w:line="360" w:before="0" w:after="0"/>
        <w:ind w:left="284" w:hanging="284"/>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i adres wykonawcy ora</w:t>
      </w:r>
      <w:r>
        <w:rPr>
          <w:rFonts w:cs="Times New Roman" w:ascii="Times New Roman" w:hAnsi="Times New Roman"/>
          <w:color w:val="0F243E"/>
          <w:sz w:val="24"/>
          <w:szCs w:val="24"/>
        </w:rPr>
        <w:t>z</w:t>
      </w:r>
      <w:r>
        <w:rPr>
          <w:rFonts w:cs="Times New Roman" w:ascii="Times New Roman" w:hAnsi="Times New Roman"/>
          <w:color w:val="0F243E"/>
          <w:sz w:val="24"/>
          <w:szCs w:val="24"/>
        </w:rPr>
        <w:t xml:space="preserve"> z napis: „Rozpoznanie cenowe na: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3.  Opis przedmiotu zamówienia: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4.  Kryteria oceny ofert: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najniższa cena: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inne: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5. Termin realizacji zamówienia:</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od dnia podpisania umowy do dnia .................. 20......... r.</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Termin złożenia ofert: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Oferty należy złożyć w terminie do dnia ................... 20........... r.,         do godz. ..................</w:t>
      </w:r>
    </w:p>
    <w:p>
      <w:pPr>
        <w:pStyle w:val="Normal"/>
        <w:spacing w:lineRule="auto" w:line="480" w:before="0" w:after="0"/>
        <w:ind w:left="284" w:hanging="284"/>
        <w:rPr>
          <w:rFonts w:ascii="Times New Roman" w:hAnsi="Times New Roman" w:cs="Times New Roman"/>
          <w:color w:val="0F243E"/>
          <w:sz w:val="24"/>
          <w:szCs w:val="24"/>
        </w:rPr>
      </w:pPr>
      <w:r>
        <w:rPr>
          <w:rFonts w:cs="Times New Roman" w:ascii="Times New Roman" w:hAnsi="Times New Roman"/>
          <w:color w:val="0F243E"/>
          <w:sz w:val="24"/>
          <w:szCs w:val="24"/>
        </w:rPr>
        <w:t>6.  Osobą uprawnioną do kontaktów z wykonawcami jest:</w:t>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 xml:space="preserve">Pan/Pani  </w:t>
      </w:r>
      <w:r>
        <w:rPr>
          <w:rFonts w:cs="Times New Roman" w:ascii="Times New Roman" w:hAnsi="Times New Roman"/>
          <w:color w:val="0F243E"/>
          <w:sz w:val="24"/>
          <w:szCs w:val="24"/>
        </w:rPr>
        <w:t xml:space="preserve">………………………………….…. </w:t>
      </w:r>
      <w:r>
        <w:rPr>
          <w:rFonts w:cs="Times New Roman" w:ascii="Times New Roman" w:hAnsi="Times New Roman"/>
          <w:b/>
          <w:bCs/>
          <w:color w:val="0F243E"/>
          <w:sz w:val="24"/>
          <w:szCs w:val="24"/>
        </w:rPr>
        <w:t xml:space="preserve">, </w:t>
      </w:r>
    </w:p>
    <w:p>
      <w:pPr>
        <w:pStyle w:val="Normal"/>
        <w:spacing w:lineRule="auto" w:line="360" w:before="0" w:after="0"/>
        <w:jc w:val="center"/>
        <w:rPr>
          <w:rFonts w:ascii="Times New Roman" w:hAnsi="Times New Roman" w:cs="Times New Roman"/>
          <w:color w:val="0F243E"/>
          <w:sz w:val="16"/>
          <w:szCs w:val="16"/>
        </w:rPr>
      </w:pPr>
      <w:r>
        <w:rPr>
          <w:rFonts w:cs="Times New Roman" w:ascii="Times New Roman" w:hAnsi="Times New Roman"/>
          <w:color w:val="0F243E"/>
          <w:sz w:val="16"/>
          <w:szCs w:val="16"/>
        </w:rPr>
        <w:t>(imię i nazwisko)</w:t>
      </w:r>
    </w:p>
    <w:p>
      <w:pPr>
        <w:pStyle w:val="Normal"/>
        <w:spacing w:lineRule="auto" w:line="36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ul… …………………, 42- 300 Myszków,  tel.34/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7.  Informacje dotyczące zawierania umowy:</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Niezwłocznie po wyborze najkorzystniejszej oferty zamawiający  wyśle do  wykonawcy</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zamówienie/zlecenie</w:t>
      </w:r>
      <w:r>
        <w:rPr>
          <w:rFonts w:cs="Times New Roman" w:ascii="Times New Roman" w:hAnsi="Times New Roman"/>
          <w:i/>
          <w:iCs/>
          <w:color w:val="0F243E"/>
          <w:sz w:val="24"/>
          <w:szCs w:val="24"/>
        </w:rPr>
        <w:t>/</w:t>
      </w:r>
      <w:r>
        <w:rPr>
          <w:rFonts w:cs="Times New Roman" w:ascii="Times New Roman" w:hAnsi="Times New Roman"/>
          <w:color w:val="0F243E"/>
          <w:sz w:val="24"/>
          <w:szCs w:val="24"/>
        </w:rPr>
        <w:t>umowę  w  sprawie  zamówienia*.</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                                                  ..................................................................</w:t>
      </w:r>
    </w:p>
    <w:p>
      <w:pPr>
        <w:pStyle w:val="Normal"/>
        <w:spacing w:lineRule="auto" w:line="240" w:before="0" w:after="0"/>
        <w:rPr>
          <w:rFonts w:ascii="Times New Roman" w:hAnsi="Times New Roman" w:cs="Times New Roman"/>
          <w:color w:val="0F243E"/>
          <w:sz w:val="16"/>
          <w:szCs w:val="16"/>
        </w:rPr>
      </w:pPr>
      <w:r>
        <w:rPr>
          <w:rFonts w:cs="Times New Roman" w:ascii="Times New Roman" w:hAnsi="Times New Roman"/>
          <w:color w:val="0F243E"/>
          <w:sz w:val="16"/>
          <w:szCs w:val="16"/>
        </w:rPr>
        <w:t xml:space="preserve">          </w:t>
      </w:r>
      <w:r>
        <w:rPr>
          <w:rFonts w:cs="Times New Roman" w:ascii="Times New Roman" w:hAnsi="Times New Roman"/>
          <w:color w:val="0F243E"/>
          <w:sz w:val="16"/>
          <w:szCs w:val="16"/>
        </w:rPr>
        <w:t>(przygotował)                                                                                                                       (podpisał w imieniu zamawiającego)</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dn. </w:t>
      </w:r>
      <w:r>
        <w:rPr>
          <w:rFonts w:cs="Times New Roman" w:ascii="Times New Roman" w:hAnsi="Times New Roman"/>
          <w:color w:val="0F243E"/>
        </w:rPr>
        <w:t>………….....</w:t>
      </w:r>
      <w:r>
        <w:rPr>
          <w:rFonts w:cs="Times New Roman" w:ascii="Times New Roman" w:hAnsi="Times New Roman"/>
          <w:color w:val="0F243E"/>
          <w:sz w:val="24"/>
          <w:szCs w:val="24"/>
        </w:rPr>
        <w:t xml:space="preserve"> 20....... r.</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 załączeniu:</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1. Wzór formularza oferty.</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2. ............</w:t>
      </w:r>
    </w:p>
    <w:p>
      <w:pPr>
        <w:pStyle w:val="Normal"/>
        <w:spacing w:lineRule="auto" w:line="360" w:before="0" w:after="0"/>
        <w:rPr>
          <w:rFonts w:ascii="Times New Roman" w:hAnsi="Times New Roman" w:cs="Times New Roman"/>
          <w:i/>
          <w:i/>
          <w:iCs/>
          <w:color w:val="0F243E"/>
          <w:sz w:val="20"/>
          <w:szCs w:val="20"/>
        </w:rPr>
      </w:pPr>
      <w:r>
        <w:rPr>
          <w:rFonts w:cs="Times New Roman" w:ascii="Times New Roman" w:hAnsi="Times New Roman"/>
          <w:i/>
          <w:iCs/>
          <w:color w:val="0F243E"/>
          <w:sz w:val="20"/>
          <w:szCs w:val="20"/>
        </w:rPr>
      </w:r>
    </w:p>
    <w:p>
      <w:pPr>
        <w:pStyle w:val="Normal"/>
        <w:spacing w:lineRule="auto" w:line="360" w:before="0" w:after="0"/>
        <w:rPr>
          <w:rFonts w:ascii="Times New Roman" w:hAnsi="Times New Roman" w:cs="Times New Roman"/>
          <w:i/>
          <w:i/>
          <w:iCs/>
          <w:color w:val="0F243E"/>
          <w:sz w:val="20"/>
          <w:szCs w:val="20"/>
        </w:rPr>
      </w:pPr>
      <w:r>
        <w:rPr>
          <w:rFonts w:cs="Times New Roman" w:ascii="Times New Roman" w:hAnsi="Times New Roman"/>
          <w:i/>
          <w:iCs/>
          <w:color w:val="0F243E"/>
          <w:sz w:val="20"/>
          <w:szCs w:val="20"/>
        </w:rPr>
      </w:r>
    </w:p>
    <w:p>
      <w:pPr>
        <w:pStyle w:val="Normal"/>
        <w:spacing w:lineRule="auto" w:line="360" w:before="0" w:after="0"/>
        <w:rPr>
          <w:rFonts w:ascii="Times New Roman" w:hAnsi="Times New Roman" w:cs="Times New Roman"/>
          <w:i/>
          <w:i/>
          <w:iCs/>
          <w:color w:val="0F243E"/>
          <w:sz w:val="20"/>
          <w:szCs w:val="20"/>
        </w:rPr>
      </w:pPr>
      <w:r>
        <w:rPr>
          <w:rFonts w:cs="Times New Roman" w:ascii="Times New Roman" w:hAnsi="Times New Roman"/>
          <w:i/>
          <w:iCs/>
          <w:color w:val="0F243E"/>
          <w:sz w:val="20"/>
          <w:szCs w:val="20"/>
        </w:rPr>
        <w:t>*niepotrzebne skreślić</w:t>
      </w:r>
    </w:p>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t xml:space="preserve">          </w:t>
      </w:r>
      <w:r>
        <w:rPr>
          <w:rFonts w:cs="Times New Roman" w:ascii="Times New Roman" w:hAnsi="Times New Roman"/>
          <w:b/>
          <w:bCs/>
          <w:color w:val="0F243E"/>
          <w:sz w:val="24"/>
          <w:szCs w:val="24"/>
        </w:rPr>
        <w:t xml:space="preserve">Zamawiający dokona  wyboru  oferty  Wykonawcy, w  oparciu o bilans wszystkich  kryteriów oceny ofert. Niniejsze zaproszenie do składania ofert nie stanowi zobowiązania </w:t>
      </w:r>
      <w:r>
        <w:rPr>
          <w:rFonts w:cs="Times New Roman" w:ascii="Times New Roman" w:hAnsi="Times New Roman"/>
          <w:b/>
          <w:bCs/>
          <w:color w:val="0F243E"/>
          <w:sz w:val="24"/>
          <w:szCs w:val="24"/>
        </w:rPr>
        <w:t xml:space="preserve">Szkoły Podstawowej nr 6 </w:t>
      </w:r>
      <w:r>
        <w:rPr>
          <w:rFonts w:cs="Times New Roman" w:ascii="Times New Roman" w:hAnsi="Times New Roman"/>
          <w:b/>
          <w:bCs/>
          <w:color w:val="0F243E"/>
          <w:sz w:val="24"/>
          <w:szCs w:val="24"/>
        </w:rPr>
        <w:t xml:space="preserve"> w Myszkowie do zawarcia umowy.</w:t>
      </w:r>
    </w:p>
    <w:p>
      <w:pPr>
        <w:pStyle w:val="Normal"/>
        <w:spacing w:lineRule="auto" w:line="240" w:before="0" w:after="0"/>
        <w:rPr>
          <w:rFonts w:ascii="Times New Roman" w:hAnsi="Times New Roman" w:cs="Times New Roman"/>
          <w:b/>
          <w:b/>
          <w:bCs/>
          <w:i/>
          <w:i/>
          <w:iCs/>
          <w:color w:val="0F243E"/>
          <w:sz w:val="28"/>
          <w:szCs w:val="28"/>
        </w:rPr>
      </w:pPr>
      <w:r>
        <w:rPr>
          <w:rFonts w:cs="Times New Roman" w:ascii="Times New Roman" w:hAnsi="Times New Roman"/>
          <w:b/>
          <w:bCs/>
          <w:i/>
          <w:iCs/>
          <w:color w:val="0F243E"/>
          <w:sz w:val="28"/>
          <w:szCs w:val="28"/>
        </w:rPr>
      </w:r>
    </w:p>
    <w:p>
      <w:pPr>
        <w:pStyle w:val="Normal"/>
        <w:spacing w:lineRule="auto" w:line="240" w:beforeAutospacing="1"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both"/>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rPr>
          <w:rFonts w:ascii="Times New Roman" w:hAnsi="Times New Roman" w:cs="Times New Roman"/>
          <w:color w:val="0F243E"/>
          <w:sz w:val="24"/>
          <w:szCs w:val="24"/>
          <w:lang w:eastAsia="pl-PL"/>
        </w:rPr>
      </w:pPr>
      <w:r>
        <w:rPr>
          <w:rFonts w:cs="Times New Roman" w:ascii="Times New Roman" w:hAnsi="Times New Roman"/>
          <w:color w:val="0F243E"/>
          <w:sz w:val="24"/>
          <w:szCs w:val="24"/>
          <w:lang w:eastAsia="pl-PL"/>
        </w:rPr>
      </w:r>
    </w:p>
    <w:p>
      <w:pPr>
        <w:pStyle w:val="Normal"/>
        <w:spacing w:lineRule="auto" w:line="240" w:before="0" w:after="0"/>
        <w:jc w:val="right"/>
        <w:rPr>
          <w:rFonts w:ascii="Times New Roman" w:hAnsi="Times New Roman" w:cs="Times New Roman"/>
          <w:color w:val="0F243E"/>
          <w:sz w:val="18"/>
          <w:szCs w:val="18"/>
        </w:rPr>
      </w:pPr>
      <w:r>
        <w:rPr>
          <w:rFonts w:cs="Times New Roman" w:ascii="Times New Roman" w:hAnsi="Times New Roman"/>
          <w:color w:val="0F243E"/>
          <w:sz w:val="18"/>
          <w:szCs w:val="18"/>
        </w:rPr>
        <w:t>-wzór-</w:t>
      </w:r>
    </w:p>
    <w:p>
      <w:pPr>
        <w:pStyle w:val="Normal"/>
        <w:spacing w:lineRule="auto" w:line="240" w:before="0" w:after="0"/>
        <w:jc w:val="center"/>
        <w:rPr>
          <w:rFonts w:ascii="Times New Roman" w:hAnsi="Times New Roman" w:cs="Times New Roman"/>
          <w:b/>
          <w:b/>
          <w:bCs/>
          <w:i/>
          <w:i/>
          <w:iCs/>
          <w:color w:val="0F243E"/>
          <w:sz w:val="18"/>
          <w:szCs w:val="18"/>
        </w:rPr>
      </w:pPr>
      <w:r>
        <w:rPr>
          <w:rFonts w:cs="Times New Roman" w:ascii="Times New Roman" w:hAnsi="Times New Roman"/>
          <w:b/>
          <w:bCs/>
          <w:i/>
          <w:iCs/>
          <w:color w:val="0F243E"/>
          <w:sz w:val="18"/>
          <w:szCs w:val="18"/>
        </w:rPr>
      </w:r>
    </w:p>
    <w:p>
      <w:pPr>
        <w:pStyle w:val="Normal"/>
        <w:spacing w:lineRule="auto" w:line="240" w:before="0" w:after="0"/>
        <w:jc w:val="center"/>
        <w:rPr>
          <w:rFonts w:ascii="Times New Roman" w:hAnsi="Times New Roman" w:cs="Times New Roman"/>
          <w:b/>
          <w:b/>
          <w:bCs/>
          <w:i/>
          <w:i/>
          <w:iCs/>
          <w:color w:val="0F243E"/>
          <w:sz w:val="28"/>
          <w:szCs w:val="28"/>
        </w:rPr>
      </w:pPr>
      <w:r>
        <w:rPr>
          <w:rFonts w:cs="Times New Roman" w:ascii="Times New Roman" w:hAnsi="Times New Roman"/>
          <w:b/>
          <w:bCs/>
          <w:i/>
          <w:iCs/>
          <w:color w:val="0F243E"/>
          <w:sz w:val="28"/>
          <w:szCs w:val="28"/>
        </w:rPr>
        <w:t>FORMULARZ   OFERTY</w:t>
      </w:r>
    </w:p>
    <w:p>
      <w:pPr>
        <w:pStyle w:val="Normal"/>
        <w:spacing w:lineRule="auto" w:line="240" w:before="0" w:after="0"/>
        <w:jc w:val="right"/>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r>
    </w:p>
    <w:p>
      <w:pPr>
        <w:pStyle w:val="Normal"/>
        <w:spacing w:lineRule="auto" w:line="240" w:before="0" w:after="0"/>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t>…</w:t>
      </w:r>
      <w:r>
        <w:rPr>
          <w:rFonts w:cs="Times New Roman" w:ascii="Times New Roman" w:hAnsi="Times New Roman"/>
          <w:b/>
          <w:bCs/>
          <w:i/>
          <w:iCs/>
          <w:color w:val="0F243E"/>
          <w:sz w:val="24"/>
          <w:szCs w:val="24"/>
        </w:rPr>
        <w:t>.............................................</w:t>
      </w:r>
    </w:p>
    <w:p>
      <w:pPr>
        <w:pStyle w:val="Normal"/>
        <w:spacing w:lineRule="auto" w:line="480" w:before="0" w:after="0"/>
        <w:rPr>
          <w:rFonts w:ascii="Times New Roman" w:hAnsi="Times New Roman" w:cs="Times New Roman"/>
          <w:b/>
          <w:b/>
          <w:bCs/>
          <w:color w:val="0F243E"/>
          <w:sz w:val="18"/>
          <w:szCs w:val="18"/>
        </w:rPr>
      </w:pPr>
      <w:r>
        <w:rPr>
          <w:rFonts w:cs="Times New Roman" w:ascii="Times New Roman" w:hAnsi="Times New Roman"/>
          <w:b/>
          <w:bCs/>
          <w:color w:val="0F243E"/>
          <w:sz w:val="18"/>
          <w:szCs w:val="18"/>
        </w:rPr>
        <w:t xml:space="preserve">        </w:t>
      </w:r>
      <w:r>
        <w:rPr>
          <w:rFonts w:cs="Times New Roman" w:ascii="Times New Roman" w:hAnsi="Times New Roman"/>
          <w:b/>
          <w:bCs/>
          <w:color w:val="0F243E"/>
          <w:sz w:val="18"/>
          <w:szCs w:val="18"/>
        </w:rPr>
        <w:t>(nazwa Wykonawcy)</w:t>
      </w:r>
    </w:p>
    <w:p>
      <w:pPr>
        <w:pStyle w:val="Normal"/>
        <w:spacing w:lineRule="auto" w:line="240" w:before="0" w:after="0"/>
        <w:rPr>
          <w:rFonts w:ascii="Times New Roman" w:hAnsi="Times New Roman" w:cs="Times New Roman"/>
          <w:b/>
          <w:b/>
          <w:bCs/>
          <w:color w:val="0F243E"/>
          <w:sz w:val="18"/>
          <w:szCs w:val="18"/>
        </w:rPr>
      </w:pPr>
      <w:r>
        <w:rPr>
          <w:rFonts w:cs="Times New Roman" w:ascii="Times New Roman" w:hAnsi="Times New Roman"/>
          <w:b/>
          <w:bCs/>
          <w:color w:val="0F243E"/>
          <w:sz w:val="18"/>
          <w:szCs w:val="18"/>
        </w:rPr>
        <w:t>…………………………………</w:t>
      </w:r>
      <w:r>
        <w:rPr>
          <w:rFonts w:cs="Times New Roman" w:ascii="Times New Roman" w:hAnsi="Times New Roman"/>
          <w:b/>
          <w:bCs/>
          <w:color w:val="0F243E"/>
          <w:sz w:val="18"/>
          <w:szCs w:val="18"/>
        </w:rPr>
        <w:t>..……..</w:t>
      </w:r>
    </w:p>
    <w:p>
      <w:pPr>
        <w:pStyle w:val="Normal"/>
        <w:spacing w:lineRule="auto" w:line="240" w:before="0" w:after="0"/>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t xml:space="preserve">                                       </w:t>
      </w:r>
    </w:p>
    <w:p>
      <w:pPr>
        <w:pStyle w:val="Normal"/>
        <w:spacing w:lineRule="auto" w:line="240" w:before="0" w:after="0"/>
        <w:rPr>
          <w:rFonts w:ascii="Times New Roman" w:hAnsi="Times New Roman" w:cs="Times New Roman"/>
          <w:b/>
          <w:b/>
          <w:bCs/>
          <w:i/>
          <w:i/>
          <w:iCs/>
          <w:color w:val="0F243E"/>
          <w:sz w:val="24"/>
          <w:szCs w:val="24"/>
        </w:rPr>
      </w:pPr>
      <w:r>
        <w:rPr>
          <w:rFonts w:cs="Times New Roman" w:ascii="Times New Roman" w:hAnsi="Times New Roman"/>
          <w:b/>
          <w:bCs/>
          <w:i/>
          <w:iCs/>
          <w:color w:val="0F243E"/>
          <w:sz w:val="24"/>
          <w:szCs w:val="24"/>
        </w:rPr>
        <w:t xml:space="preserve">                                                                                           …</w:t>
      </w:r>
      <w:r>
        <w:rPr>
          <w:rFonts w:cs="Times New Roman" w:ascii="Times New Roman" w:hAnsi="Times New Roman"/>
          <w:b/>
          <w:bCs/>
          <w:i/>
          <w:iCs/>
          <w:color w:val="0F243E"/>
          <w:sz w:val="24"/>
          <w:szCs w:val="24"/>
        </w:rPr>
        <w:t>...........................................................</w:t>
      </w:r>
    </w:p>
    <w:p>
      <w:pPr>
        <w:pStyle w:val="Normal"/>
        <w:spacing w:lineRule="auto" w:line="480" w:before="0" w:after="0"/>
        <w:rPr>
          <w:rFonts w:ascii="Times New Roman" w:hAnsi="Times New Roman" w:cs="Times New Roman"/>
          <w:b/>
          <w:b/>
          <w:bCs/>
          <w:color w:val="0F243E"/>
          <w:sz w:val="18"/>
          <w:szCs w:val="18"/>
        </w:rPr>
      </w:pPr>
      <w:r>
        <w:rPr>
          <w:rFonts w:cs="Times New Roman" w:ascii="Times New Roman" w:hAnsi="Times New Roman"/>
          <w:b/>
          <w:bCs/>
          <w:color w:val="0F243E"/>
          <w:sz w:val="18"/>
          <w:szCs w:val="18"/>
        </w:rPr>
        <w:t xml:space="preserve">                                                                                                                                                    </w:t>
      </w:r>
      <w:r>
        <w:rPr>
          <w:rFonts w:cs="Times New Roman" w:ascii="Times New Roman" w:hAnsi="Times New Roman"/>
          <w:b/>
          <w:bCs/>
          <w:color w:val="0F243E"/>
          <w:sz w:val="18"/>
          <w:szCs w:val="18"/>
        </w:rPr>
        <w:t>(nazwa Zamawiającego)</w:t>
      </w:r>
    </w:p>
    <w:p>
      <w:pPr>
        <w:pStyle w:val="Normal"/>
        <w:spacing w:lineRule="auto" w:line="240" w:before="0" w:after="0"/>
        <w:rPr>
          <w:rFonts w:ascii="Times New Roman" w:hAnsi="Times New Roman" w:cs="Times New Roman"/>
          <w:b/>
          <w:b/>
          <w:bCs/>
          <w:color w:val="0F243E"/>
          <w:sz w:val="18"/>
          <w:szCs w:val="18"/>
        </w:rPr>
      </w:pPr>
      <w:r>
        <w:rPr>
          <w:rFonts w:cs="Times New Roman" w:ascii="Times New Roman" w:hAnsi="Times New Roman"/>
          <w:b/>
          <w:bCs/>
          <w:color w:val="0F243E"/>
          <w:sz w:val="18"/>
          <w:szCs w:val="18"/>
        </w:rPr>
        <w:tab/>
        <w:tab/>
        <w:tab/>
        <w:tab/>
        <w:tab/>
        <w:tab/>
        <w:tab/>
        <w:t xml:space="preserve">           ………………………………………………………</w:t>
      </w:r>
    </w:p>
    <w:p>
      <w:pPr>
        <w:pStyle w:val="Normal"/>
        <w:spacing w:lineRule="auto" w:line="240" w:before="0" w:after="0"/>
        <w:rPr>
          <w:rFonts w:ascii="Times New Roman" w:hAnsi="Times New Roman" w:cs="Times New Roman"/>
          <w:b/>
          <w:b/>
          <w:bCs/>
          <w:color w:val="0F243E"/>
          <w:sz w:val="18"/>
          <w:szCs w:val="18"/>
        </w:rPr>
      </w:pPr>
      <w:r>
        <w:rPr>
          <w:rFonts w:cs="Times New Roman" w:ascii="Times New Roman" w:hAnsi="Times New Roman"/>
          <w:b/>
          <w:bCs/>
          <w:color w:val="0F243E"/>
          <w:sz w:val="18"/>
          <w:szCs w:val="18"/>
        </w:rPr>
      </w:r>
    </w:p>
    <w:p>
      <w:pPr>
        <w:pStyle w:val="Normal"/>
        <w:spacing w:lineRule="auto" w:line="240" w:before="0" w:after="0"/>
        <w:rPr>
          <w:rFonts w:ascii="Times New Roman" w:hAnsi="Times New Roman" w:cs="Times New Roman"/>
          <w:b/>
          <w:b/>
          <w:bCs/>
          <w:color w:val="0F243E"/>
          <w:sz w:val="18"/>
          <w:szCs w:val="18"/>
        </w:rPr>
      </w:pPr>
      <w:r>
        <w:rPr>
          <w:rFonts w:cs="Times New Roman" w:ascii="Times New Roman" w:hAnsi="Times New Roman"/>
          <w:b/>
          <w:bCs/>
          <w:color w:val="0F243E"/>
          <w:sz w:val="18"/>
          <w:szCs w:val="18"/>
        </w:rPr>
      </w:r>
    </w:p>
    <w:p>
      <w:pPr>
        <w:pStyle w:val="Normal"/>
        <w:spacing w:lineRule="auto" w:line="240" w:before="0" w:after="0"/>
        <w:rPr>
          <w:rFonts w:ascii="Times New Roman" w:hAnsi="Times New Roman" w:cs="Times New Roman"/>
          <w:b/>
          <w:b/>
          <w:bCs/>
          <w:color w:val="0F243E"/>
          <w:sz w:val="18"/>
          <w:szCs w:val="18"/>
        </w:rPr>
      </w:pPr>
      <w:r>
        <w:rPr>
          <w:rFonts w:cs="Times New Roman" w:ascii="Times New Roman" w:hAnsi="Times New Roman"/>
          <w:b/>
          <w:bCs/>
          <w:color w:val="0F243E"/>
          <w:sz w:val="18"/>
          <w:szCs w:val="18"/>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Niżej podpisany/podpisani</w:t>
      </w:r>
      <w:r>
        <w:rPr>
          <w:rFonts w:cs="Times New Roman" w:ascii="Times New Roman" w:hAnsi="Times New Roman"/>
          <w:i/>
          <w:iCs/>
          <w:color w:val="0F243E"/>
          <w:sz w:val="24"/>
          <w:szCs w:val="24"/>
        </w:rPr>
        <w:t>*</w:t>
      </w:r>
      <w:r>
        <w:rPr>
          <w:rFonts w:cs="Times New Roman" w:ascii="Times New Roman" w:hAnsi="Times New Roman"/>
          <w:color w:val="0F243E"/>
          <w:sz w:val="24"/>
          <w:szCs w:val="24"/>
        </w:rPr>
        <w:t>,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Działając w imieniu i na rzecz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 odpowiedzi na przekazane „Zaproszenie do składania ofert” na: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składam/składamy</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niniejszą ofertę.</w:t>
      </w:r>
    </w:p>
    <w:p>
      <w:pPr>
        <w:pStyle w:val="Normal"/>
        <w:spacing w:lineRule="auto" w:line="360" w:before="0" w:after="0"/>
        <w:jc w:val="both"/>
        <w:rPr>
          <w:rFonts w:ascii="Times New Roman" w:hAnsi="Times New Roman" w:cs="Times New Roman"/>
          <w:color w:val="0F243E"/>
          <w:sz w:val="24"/>
          <w:szCs w:val="24"/>
        </w:rPr>
      </w:pPr>
      <w:r>
        <w:rPr>
          <w:rFonts w:cs="Times New Roman" w:ascii="Times New Roman" w:hAnsi="Times New Roman"/>
          <w:color w:val="0F243E"/>
          <w:sz w:val="24"/>
          <w:szCs w:val="24"/>
        </w:rPr>
        <w:t>Oświadczam/oświadczamy</w:t>
      </w:r>
      <w:r>
        <w:rPr>
          <w:rFonts w:cs="Times New Roman" w:ascii="Times New Roman" w:hAnsi="Times New Roman"/>
          <w:i/>
          <w:iCs/>
          <w:color w:val="0F243E"/>
          <w:sz w:val="24"/>
          <w:szCs w:val="24"/>
        </w:rPr>
        <w:t>*</w:t>
      </w:r>
      <w:r>
        <w:rPr>
          <w:rFonts w:cs="Times New Roman" w:ascii="Times New Roman" w:hAnsi="Times New Roman"/>
          <w:color w:val="0F243E"/>
          <w:sz w:val="24"/>
          <w:szCs w:val="24"/>
        </w:rPr>
        <w:t>, że zapoznałem/zapoznaliśmy</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się z warunkami  „Zaproszenia do składania ofert” i nie wnoszę/wnosimy</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do niego żadnych zastrzeżeń.</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Oferuję/oferujemy</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realizację zamówienia zgodnie z „Zaproszeniem do składania ofert”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za cenę ………………………… zł brutto,</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słownie:...................................................................................................................................................</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w tym …......................zł   –   podatek vat..........%</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Zobowiązuję/zobowiązujemy</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się wykonać zamówienie w terminie:..................................................</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Uważam/uważamy</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się za związanego/związanych</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niniejszą ofertą przez okres.........................dni.</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Ofertę składam/składamy</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na …….. ponumerowanych stronach.</w:t>
      </w:r>
    </w:p>
    <w:p>
      <w:pPr>
        <w:pStyle w:val="Normal"/>
        <w:spacing w:lineRule="auto" w:line="360" w:before="0" w:after="0"/>
        <w:rPr>
          <w:rFonts w:ascii="Times New Roman" w:hAnsi="Times New Roman" w:cs="Times New Roman"/>
          <w:i/>
          <w:i/>
          <w:iCs/>
          <w:color w:val="0F243E"/>
          <w:sz w:val="18"/>
          <w:szCs w:val="18"/>
        </w:rPr>
      </w:pPr>
      <w:r>
        <w:rPr>
          <w:rFonts w:cs="Times New Roman" w:ascii="Times New Roman" w:hAnsi="Times New Roman"/>
          <w:i/>
          <w:iCs/>
          <w:color w:val="0F243E"/>
          <w:sz w:val="18"/>
          <w:szCs w:val="18"/>
        </w:rPr>
        <w:t>*niepotrzebne skreślić</w:t>
      </w:r>
    </w:p>
    <w:p>
      <w:pPr>
        <w:pStyle w:val="Normal"/>
        <w:spacing w:lineRule="auto" w:line="360" w:before="0" w:after="0"/>
        <w:rPr>
          <w:rFonts w:ascii="Times New Roman" w:hAnsi="Times New Roman" w:cs="Times New Roman"/>
          <w:i/>
          <w:i/>
          <w:iCs/>
          <w:color w:val="0F243E"/>
          <w:sz w:val="18"/>
          <w:szCs w:val="18"/>
        </w:rPr>
      </w:pPr>
      <w:r>
        <w:rPr>
          <w:rFonts w:cs="Times New Roman" w:ascii="Times New Roman" w:hAnsi="Times New Roman"/>
          <w:i/>
          <w:iCs/>
          <w:color w:val="0F243E"/>
          <w:sz w:val="18"/>
          <w:szCs w:val="18"/>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Załączniki:</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1. …..........................</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2. …..........................</w:t>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3. …..........................</w:t>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rPr>
      </w:pPr>
      <w:r>
        <w:rPr>
          <w:rFonts w:cs="Times New Roman" w:ascii="Times New Roman" w:hAnsi="Times New Roman"/>
          <w:color w:val="0F243E"/>
          <w:sz w:val="24"/>
          <w:szCs w:val="24"/>
        </w:rPr>
        <w:t>…</w:t>
      </w:r>
      <w:r>
        <w:rPr>
          <w:rFonts w:cs="Times New Roman" w:ascii="Times New Roman" w:hAnsi="Times New Roman"/>
          <w:color w:val="0F243E"/>
          <w:sz w:val="24"/>
          <w:szCs w:val="24"/>
        </w:rPr>
        <w:t>...........................dn. …...............</w:t>
      </w:r>
      <w:r>
        <w:rPr>
          <w:rFonts w:cs="Times New Roman" w:ascii="Times New Roman" w:hAnsi="Times New Roman"/>
          <w:color w:val="0F243E"/>
        </w:rPr>
        <w:t xml:space="preserve">                                    …...............................................</w:t>
      </w:r>
    </w:p>
    <w:p>
      <w:pPr>
        <w:pStyle w:val="Normal"/>
        <w:spacing w:lineRule="auto" w:line="360" w:before="0" w:after="0"/>
        <w:rPr>
          <w:rFonts w:ascii="Times New Roman" w:hAnsi="Times New Roman" w:cs="Times New Roman"/>
          <w:color w:val="0F243E"/>
          <w:sz w:val="18"/>
          <w:szCs w:val="18"/>
        </w:rPr>
      </w:pPr>
      <w:r>
        <w:rPr>
          <w:rFonts w:cs="Times New Roman" w:ascii="Times New Roman" w:hAnsi="Times New Roman"/>
          <w:color w:val="0F243E"/>
          <w:sz w:val="18"/>
          <w:szCs w:val="18"/>
        </w:rPr>
        <w:t xml:space="preserve">                                                                                            </w:t>
      </w:r>
      <w:r>
        <w:rPr>
          <w:rFonts w:cs="Times New Roman" w:ascii="Times New Roman" w:hAnsi="Times New Roman"/>
          <w:color w:val="0F243E"/>
          <w:sz w:val="18"/>
          <w:szCs w:val="18"/>
        </w:rPr>
        <w:t>(podpis Wykonawcy /upoważnionego przedstawiciela Wykonawcy)</w:t>
      </w:r>
    </w:p>
    <w:p>
      <w:pPr>
        <w:pStyle w:val="Normal"/>
        <w:spacing w:lineRule="auto" w:line="240"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lineRule="auto" w:line="240"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lineRule="auto" w:line="240" w:before="0" w:after="0"/>
        <w:jc w:val="right"/>
        <w:rPr>
          <w:rFonts w:ascii="Times New Roman" w:hAnsi="Times New Roman" w:cs="Times New Roman"/>
          <w:i/>
          <w:i/>
          <w:iCs/>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b/>
          <w:bCs/>
          <w:i/>
          <w:iCs/>
          <w:color w:val="0F243E"/>
          <w:sz w:val="24"/>
          <w:szCs w:val="24"/>
        </w:rPr>
        <w:t>Załącznik nr 3</w:t>
      </w:r>
      <w:r>
        <w:rPr>
          <w:rFonts w:cs="Times New Roman" w:ascii="Times New Roman" w:hAnsi="Times New Roman"/>
          <w:i/>
          <w:iCs/>
          <w:color w:val="0F243E"/>
          <w:sz w:val="24"/>
          <w:szCs w:val="24"/>
        </w:rPr>
        <w:t xml:space="preserve"> </w:t>
      </w:r>
      <w:r>
        <w:rPr>
          <w:rFonts w:cs="Times New Roman" w:ascii="Times New Roman" w:hAnsi="Times New Roman"/>
          <w:color w:val="0F243E"/>
          <w:sz w:val="24"/>
          <w:szCs w:val="24"/>
        </w:rPr>
        <w:t>do „Regulaminu udzielania zamówień publicznych”</w:t>
      </w:r>
    </w:p>
    <w:p>
      <w:pPr>
        <w:pStyle w:val="Normal"/>
        <w:spacing w:lineRule="auto" w:line="240" w:before="0" w:after="0"/>
        <w:jc w:val="right"/>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jc w:val="right"/>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 dnia.........r.</w:t>
      </w:r>
    </w:p>
    <w:p>
      <w:pPr>
        <w:pStyle w:val="Normal"/>
        <w:spacing w:lineRule="auto" w:line="240" w:before="0" w:after="0"/>
        <w:rPr>
          <w:rFonts w:ascii="Times New Roman" w:hAnsi="Times New Roman" w:cs="Times New Roman"/>
          <w:color w:val="0F243E"/>
          <w:sz w:val="18"/>
          <w:szCs w:val="18"/>
        </w:rPr>
      </w:pPr>
      <w:r>
        <w:rPr>
          <w:rFonts w:cs="Times New Roman" w:ascii="Times New Roman" w:hAnsi="Times New Roman"/>
          <w:color w:val="0F243E"/>
          <w:sz w:val="18"/>
          <w:szCs w:val="18"/>
        </w:rPr>
        <w:t xml:space="preserve">                                                                                                                                            </w:t>
      </w:r>
      <w:r>
        <w:rPr>
          <w:rFonts w:cs="Times New Roman" w:ascii="Times New Roman" w:hAnsi="Times New Roman"/>
          <w:color w:val="0F243E"/>
          <w:sz w:val="18"/>
          <w:szCs w:val="18"/>
        </w:rPr>
        <w:t>(miejscowość)</w:t>
      </w:r>
    </w:p>
    <w:p>
      <w:pPr>
        <w:pStyle w:val="Normal"/>
        <w:spacing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jc w:val="center"/>
        <w:rPr>
          <w:rFonts w:ascii="Times New Roman" w:hAnsi="Times New Roman" w:cs="Times New Roman"/>
          <w:b/>
          <w:b/>
          <w:bCs/>
          <w:color w:val="0F243E"/>
          <w:sz w:val="26"/>
          <w:szCs w:val="26"/>
        </w:rPr>
      </w:pPr>
      <w:r>
        <w:rPr>
          <w:rFonts w:cs="Times New Roman" w:ascii="Times New Roman" w:hAnsi="Times New Roman"/>
          <w:b/>
          <w:bCs/>
          <w:color w:val="0F243E"/>
          <w:sz w:val="26"/>
          <w:szCs w:val="26"/>
        </w:rPr>
        <w:t>PROTOKÓŁ</w:t>
      </w:r>
    </w:p>
    <w:p>
      <w:pPr>
        <w:pStyle w:val="Normal"/>
        <w:spacing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t>z dokonania wyboru oferty w postępowaniu na wykonanie  zadania:</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t>w …..</w:t>
      </w:r>
      <w:r>
        <w:rPr>
          <w:rFonts w:cs="Times New Roman" w:ascii="Times New Roman" w:hAnsi="Times New Roman"/>
          <w:color w:val="0F243E"/>
          <w:sz w:val="20"/>
          <w:szCs w:val="20"/>
        </w:rPr>
        <w:t>…..nazwa szkoły……</w:t>
      </w:r>
      <w:r>
        <w:rPr>
          <w:rFonts w:cs="Times New Roman" w:ascii="Times New Roman" w:hAnsi="Times New Roman"/>
          <w:color w:val="0F243E"/>
          <w:sz w:val="24"/>
          <w:szCs w:val="24"/>
        </w:rPr>
        <w:t xml:space="preserve"> w Myszkowie</w:t>
      </w:r>
    </w:p>
    <w:p>
      <w:pPr>
        <w:pStyle w:val="Normal"/>
        <w:spacing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do terminu składania ofert tj. do dnia ………………, do godz. ………….. złożono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następujące oferty:</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ind w:left="567" w:hanging="567"/>
        <w:rPr>
          <w:rFonts w:ascii="Times New Roman" w:hAnsi="Times New Roman" w:cs="Times New Roman"/>
          <w:color w:val="0F243E"/>
          <w:sz w:val="24"/>
          <w:szCs w:val="24"/>
        </w:rPr>
      </w:pPr>
      <w:r>
        <w:rPr>
          <w:rFonts w:cs="Times New Roman" w:ascii="Times New Roman" w:hAnsi="Times New Roman"/>
          <w:color w:val="0F243E"/>
          <w:sz w:val="24"/>
          <w:szCs w:val="24"/>
        </w:rPr>
        <w:t xml:space="preserve">1.  </w:t>
      </w:r>
      <w:r>
        <w:rPr>
          <w:rFonts w:cs="Times New Roman" w:ascii="Times New Roman" w:hAnsi="Times New Roman"/>
          <w:b/>
          <w:bCs/>
          <w:color w:val="0F243E"/>
          <w:sz w:val="24"/>
          <w:szCs w:val="24"/>
        </w:rPr>
        <w:t>Oferta nr 1</w:t>
      </w:r>
      <w:r>
        <w:rPr>
          <w:rFonts w:cs="Times New Roman" w:ascii="Times New Roman" w:hAnsi="Times New Roman"/>
          <w:color w:val="0F243E"/>
          <w:sz w:val="24"/>
          <w:szCs w:val="24"/>
        </w:rPr>
        <w:t xml:space="preserve"> -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ind w:left="567" w:hanging="567"/>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b/>
          <w:b/>
          <w:bCs/>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b/>
          <w:bCs/>
          <w:color w:val="0F243E"/>
          <w:sz w:val="24"/>
          <w:szCs w:val="24"/>
        </w:rPr>
        <w:t xml:space="preserve">Cena ofertowa ……………..PLN, ( </w:t>
      </w:r>
      <w:r>
        <w:rPr>
          <w:rFonts w:cs="Times New Roman" w:ascii="Times New Roman" w:hAnsi="Times New Roman"/>
          <w:color w:val="0F243E"/>
          <w:sz w:val="24"/>
          <w:szCs w:val="24"/>
        </w:rPr>
        <w:t>słownie:</w:t>
      </w:r>
      <w:r>
        <w:rPr>
          <w:rFonts w:cs="Times New Roman" w:ascii="Times New Roman" w:hAnsi="Times New Roman"/>
          <w:b/>
          <w:bCs/>
          <w:color w:val="0F243E"/>
          <w:sz w:val="24"/>
          <w:szCs w:val="24"/>
        </w:rPr>
        <w:t xml:space="preserve"> ………………………………   …/100 PLN</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ind w:left="567" w:hanging="567"/>
        <w:rPr>
          <w:rFonts w:ascii="Times New Roman" w:hAnsi="Times New Roman" w:cs="Times New Roman"/>
          <w:color w:val="0F243E"/>
          <w:sz w:val="24"/>
          <w:szCs w:val="24"/>
        </w:rPr>
      </w:pPr>
      <w:r>
        <w:rPr>
          <w:rFonts w:cs="Times New Roman" w:ascii="Times New Roman" w:hAnsi="Times New Roman"/>
          <w:color w:val="0F243E"/>
          <w:sz w:val="24"/>
          <w:szCs w:val="24"/>
        </w:rPr>
        <w:t xml:space="preserve">2.  </w:t>
      </w:r>
      <w:r>
        <w:rPr>
          <w:rFonts w:cs="Times New Roman" w:ascii="Times New Roman" w:hAnsi="Times New Roman"/>
          <w:b/>
          <w:bCs/>
          <w:color w:val="0F243E"/>
          <w:sz w:val="24"/>
          <w:szCs w:val="24"/>
        </w:rPr>
        <w:t>Oferta nr 2</w:t>
      </w:r>
      <w:r>
        <w:rPr>
          <w:rFonts w:cs="Times New Roman" w:ascii="Times New Roman" w:hAnsi="Times New Roman"/>
          <w:color w:val="0F243E"/>
          <w:sz w:val="24"/>
          <w:szCs w:val="24"/>
        </w:rPr>
        <w:t xml:space="preserve"> -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b/>
          <w:b/>
          <w:bCs/>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b/>
          <w:bCs/>
          <w:color w:val="0F243E"/>
          <w:sz w:val="24"/>
          <w:szCs w:val="24"/>
        </w:rPr>
        <w:t xml:space="preserve">Cena ofertowa ……………..PLN, ( </w:t>
      </w:r>
      <w:r>
        <w:rPr>
          <w:rFonts w:cs="Times New Roman" w:ascii="Times New Roman" w:hAnsi="Times New Roman"/>
          <w:color w:val="0F243E"/>
          <w:sz w:val="24"/>
          <w:szCs w:val="24"/>
        </w:rPr>
        <w:t>słownie:</w:t>
      </w:r>
      <w:r>
        <w:rPr>
          <w:rFonts w:cs="Times New Roman" w:ascii="Times New Roman" w:hAnsi="Times New Roman"/>
          <w:b/>
          <w:bCs/>
          <w:color w:val="0F243E"/>
          <w:sz w:val="24"/>
          <w:szCs w:val="24"/>
        </w:rPr>
        <w:t xml:space="preserve"> …………………………………   …/100 PLN</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ind w:left="567" w:hanging="567"/>
        <w:rPr>
          <w:rFonts w:ascii="Times New Roman" w:hAnsi="Times New Roman" w:cs="Times New Roman"/>
          <w:color w:val="0F243E"/>
          <w:sz w:val="24"/>
          <w:szCs w:val="24"/>
        </w:rPr>
      </w:pPr>
      <w:r>
        <w:rPr>
          <w:rFonts w:cs="Times New Roman" w:ascii="Times New Roman" w:hAnsi="Times New Roman"/>
          <w:color w:val="0F243E"/>
          <w:sz w:val="24"/>
          <w:szCs w:val="24"/>
        </w:rPr>
        <w:t xml:space="preserve">3.  </w:t>
      </w:r>
      <w:r>
        <w:rPr>
          <w:rFonts w:cs="Times New Roman" w:ascii="Times New Roman" w:hAnsi="Times New Roman"/>
          <w:b/>
          <w:bCs/>
          <w:color w:val="0F243E"/>
          <w:sz w:val="24"/>
          <w:szCs w:val="24"/>
        </w:rPr>
        <w:t>Oferta nr 3</w:t>
      </w:r>
      <w:r>
        <w:rPr>
          <w:rFonts w:cs="Times New Roman" w:ascii="Times New Roman" w:hAnsi="Times New Roman"/>
          <w:color w:val="0F243E"/>
          <w:sz w:val="24"/>
          <w:szCs w:val="24"/>
        </w:rPr>
        <w:t xml:space="preserve"> -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color w:val="0F243E"/>
          <w:sz w:val="24"/>
          <w:szCs w:val="24"/>
        </w:rPr>
        <w: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b/>
          <w:b/>
          <w:bCs/>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b/>
          <w:bCs/>
          <w:color w:val="0F243E"/>
          <w:sz w:val="24"/>
          <w:szCs w:val="24"/>
        </w:rPr>
        <w:t xml:space="preserve">Cena ofertowa ……………..PLN, ( </w:t>
      </w:r>
      <w:r>
        <w:rPr>
          <w:rFonts w:cs="Times New Roman" w:ascii="Times New Roman" w:hAnsi="Times New Roman"/>
          <w:color w:val="0F243E"/>
          <w:sz w:val="24"/>
          <w:szCs w:val="24"/>
        </w:rPr>
        <w:t>słownie:</w:t>
      </w:r>
      <w:r>
        <w:rPr>
          <w:rFonts w:cs="Times New Roman" w:ascii="Times New Roman" w:hAnsi="Times New Roman"/>
          <w:b/>
          <w:bCs/>
          <w:color w:val="0F243E"/>
          <w:sz w:val="24"/>
          <w:szCs w:val="24"/>
        </w:rPr>
        <w:t xml:space="preserve"> ………………………………   …/100 PLN</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Wymagane warunki udziału w  postępowaniu  spełnia ………….. Wykonawców.</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Porównanie złożonych ofert: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b/>
          <w:bCs/>
          <w:color w:val="0F243E"/>
          <w:sz w:val="24"/>
          <w:szCs w:val="24"/>
        </w:rPr>
        <w:t xml:space="preserve">Oferta nr …….       to najniższa cena ofertowa </w:t>
      </w: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color w:val="0F243E"/>
          <w:sz w:val="24"/>
          <w:szCs w:val="24"/>
        </w:rPr>
      </w:pPr>
      <w:r>
        <w:rPr>
          <w:rFonts w:cs="Times New Roman" w:ascii="Times New Roman" w:hAnsi="Times New Roman"/>
          <w:b/>
          <w:bCs/>
          <w:color w:val="0F243E"/>
          <w:sz w:val="24"/>
          <w:szCs w:val="24"/>
        </w:rPr>
        <w:t xml:space="preserve">Oferta nr …….       to najniższa cena ofertowa </w:t>
      </w: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b/>
          <w:bCs/>
          <w:color w:val="0F243E"/>
          <w:sz w:val="24"/>
          <w:szCs w:val="24"/>
        </w:rPr>
        <w:t xml:space="preserve">Oferta nr …….       to najniższa cena ofertowa </w:t>
      </w: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Na podstawie oceny i porównywania złożonych ofert zostaje wybrana oferta złożona przez firmę:</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Oferta wyżej wymienionej  firmy jest ofertą najkorzystniejszą na podstawie kryterium oceny ofert  określonym w  zaproszeniu do złożenia oferty remontowej : cena – waga 100%</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W postępowaniu  wykluczono dwóch wykonawców:</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numPr>
          <w:ilvl w:val="0"/>
          <w:numId w:val="16"/>
        </w:numPr>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numPr>
          <w:ilvl w:val="0"/>
          <w:numId w:val="16"/>
        </w:numPr>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Ze  względu  na: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w:t>
      </w:r>
      <w:r>
        <w:rPr>
          <w:rFonts w:cs="Times New Roman" w:ascii="Times New Roman" w:hAnsi="Times New Roman"/>
          <w:color w:val="0F243E"/>
          <w:sz w:val="24"/>
          <w:szCs w:val="24"/>
        </w:rPr>
        <w:t>..</w:t>
      </w:r>
    </w:p>
    <w:p>
      <w:pPr>
        <w:pStyle w:val="Normal"/>
        <w:spacing w:before="0" w:after="0"/>
        <w:rPr>
          <w:rFonts w:ascii="Times New Roman" w:hAnsi="Times New Roman" w:cs="Times New Roman"/>
          <w:i/>
          <w:i/>
          <w:iCs/>
          <w:color w:val="0F243E"/>
          <w:sz w:val="24"/>
          <w:szCs w:val="24"/>
        </w:rPr>
      </w:pPr>
      <w:r>
        <w:rPr>
          <w:rFonts w:cs="Times New Roman" w:ascii="Times New Roman" w:hAnsi="Times New Roman"/>
          <w:i/>
          <w:iCs/>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t xml:space="preserve">Myszków, dnia  …………………….. </w:t>
      </w:r>
    </w:p>
    <w:p>
      <w:p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sectPr>
          <w:type w:val="nextPage"/>
          <w:pgSz w:w="11906" w:h="16838"/>
          <w:pgMar w:left="1134" w:right="1134" w:header="0" w:top="1134" w:footer="0" w:bottom="1134" w:gutter="0"/>
          <w:pgNumType w:fmt="decimal"/>
          <w:formProt w:val="false"/>
          <w:textDirection w:val="lrTb"/>
          <w:docGrid w:type="default" w:linePitch="100" w:charSpace="4096"/>
        </w:sectPr>
        <w:pStyle w:val="Normal"/>
        <w:spacing w:before="0" w:after="0"/>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240" w:before="0" w:after="0"/>
        <w:jc w:val="right"/>
        <w:rPr>
          <w:rFonts w:ascii="Times New Roman" w:hAnsi="Times New Roman" w:cs="Times New Roman"/>
          <w:b/>
          <w:b/>
          <w:bCs/>
          <w:i/>
          <w:i/>
          <w:iCs/>
          <w:color w:val="0F243E"/>
          <w:sz w:val="24"/>
          <w:szCs w:val="24"/>
        </w:rPr>
      </w:pPr>
      <w:r>
        <w:rPr>
          <w:rFonts w:cs="Times New Roman" w:ascii="Times New Roman" w:hAnsi="Times New Roman"/>
          <w:color w:val="0F243E"/>
          <w:sz w:val="24"/>
          <w:szCs w:val="24"/>
        </w:rPr>
        <w:t xml:space="preserve">                                                                                        </w:t>
      </w:r>
      <w:r>
        <w:rPr>
          <w:rFonts w:cs="Times New Roman" w:ascii="Times New Roman" w:hAnsi="Times New Roman"/>
          <w:b/>
          <w:bCs/>
          <w:i/>
          <w:iCs/>
          <w:color w:val="0F243E"/>
          <w:sz w:val="24"/>
          <w:szCs w:val="24"/>
        </w:rPr>
        <w:t xml:space="preserve">Załącznik nr 4 </w:t>
      </w:r>
      <w:r>
        <w:rPr>
          <w:rFonts w:cs="Times New Roman" w:ascii="Times New Roman" w:hAnsi="Times New Roman"/>
          <w:color w:val="0F243E"/>
          <w:sz w:val="24"/>
          <w:szCs w:val="24"/>
        </w:rPr>
        <w:t>do „Regulaminu udzielania zamówień publicznych”</w:t>
      </w:r>
    </w:p>
    <w:p>
      <w:pPr>
        <w:pStyle w:val="Normal"/>
        <w:spacing w:lineRule="auto" w:line="360" w:before="0" w:after="0"/>
        <w:jc w:val="right"/>
        <w:rPr>
          <w:rFonts w:ascii="Times New Roman" w:hAnsi="Times New Roman" w:cs="Times New Roman"/>
          <w:color w:val="0F243E"/>
          <w:sz w:val="24"/>
          <w:szCs w:val="24"/>
        </w:rPr>
      </w:pPr>
      <w:r>
        <w:rPr>
          <w:rFonts w:cs="Times New Roman" w:ascii="Times New Roman" w:hAnsi="Times New Roman"/>
          <w:color w:val="0F243E"/>
          <w:sz w:val="24"/>
          <w:szCs w:val="24"/>
        </w:rPr>
      </w:r>
    </w:p>
    <w:p>
      <w:pPr>
        <w:pStyle w:val="Normal"/>
        <w:spacing w:lineRule="auto" w:line="360" w:before="0" w:after="0"/>
        <w:jc w:val="center"/>
        <w:rPr>
          <w:rFonts w:ascii="Times New Roman" w:hAnsi="Times New Roman" w:cs="Times New Roman"/>
          <w:b/>
          <w:b/>
          <w:bCs/>
          <w:color w:val="0F243E"/>
          <w:sz w:val="28"/>
          <w:szCs w:val="28"/>
        </w:rPr>
      </w:pPr>
      <w:r>
        <w:rPr>
          <w:rFonts w:cs="Times New Roman" w:ascii="Times New Roman" w:hAnsi="Times New Roman"/>
          <w:b/>
          <w:bCs/>
          <w:color w:val="0F243E"/>
          <w:sz w:val="28"/>
          <w:szCs w:val="28"/>
          <w:lang w:eastAsia="pl-PL"/>
        </w:rPr>
        <w:t>Rejestr zamówień o wartości od 10 000 złotych  do 130 000 złotych</w:t>
      </w:r>
    </w:p>
    <w:tbl>
      <w:tblPr>
        <w:tblW w:w="9283" w:type="dxa"/>
        <w:jc w:val="left"/>
        <w:tblInd w:w="2" w:type="dxa"/>
        <w:tblCellMar>
          <w:top w:w="0" w:type="dxa"/>
          <w:left w:w="108" w:type="dxa"/>
          <w:bottom w:w="0" w:type="dxa"/>
          <w:right w:w="108" w:type="dxa"/>
        </w:tblCellMar>
        <w:tblLook w:val="00a0"/>
      </w:tblPr>
      <w:tblGrid>
        <w:gridCol w:w="675"/>
        <w:gridCol w:w="1080"/>
        <w:gridCol w:w="1922"/>
        <w:gridCol w:w="1562"/>
        <w:gridCol w:w="861"/>
        <w:gridCol w:w="940"/>
        <w:gridCol w:w="2242"/>
      </w:tblGrid>
      <w:tr>
        <w:trPr/>
        <w:tc>
          <w:tcPr>
            <w:tcW w:w="675"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l.p.</w:t>
            </w:r>
          </w:p>
        </w:tc>
        <w:tc>
          <w:tcPr>
            <w:tcW w:w="1080"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Nr sprawy</w:t>
            </w:r>
          </w:p>
        </w:tc>
        <w:tc>
          <w:tcPr>
            <w:tcW w:w="192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Skrócony opis przedmiotu zamówienia</w:t>
            </w:r>
          </w:p>
        </w:tc>
        <w:tc>
          <w:tcPr>
            <w:tcW w:w="156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Nazwa wykonawcy</w:t>
            </w:r>
          </w:p>
        </w:tc>
        <w:tc>
          <w:tcPr>
            <w:tcW w:w="1801" w:type="dxa"/>
            <w:gridSpan w:val="2"/>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 xml:space="preserve">Wartość zamówienia </w:t>
            </w:r>
          </w:p>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w zł</w:t>
            </w:r>
          </w:p>
        </w:tc>
        <w:tc>
          <w:tcPr>
            <w:tcW w:w="2242" w:type="dxa"/>
            <w:vMerge w:val="restart"/>
            <w:tcBorders>
              <w:top w:val="single" w:sz="4" w:space="0" w:color="000000"/>
              <w:left w:val="single" w:sz="4" w:space="0" w:color="000000"/>
              <w:bottom w:val="single" w:sz="4" w:space="0" w:color="000000"/>
              <w:right w:val="single" w:sz="4" w:space="0" w:color="000000"/>
            </w:tcBorders>
          </w:tcPr>
          <w:p>
            <w:pPr>
              <w:pStyle w:val="Normal"/>
              <w:spacing w:lineRule="auto" w:line="240" w:before="0" w:after="0"/>
              <w:jc w:val="center"/>
              <w:rPr>
                <w:rFonts w:ascii="Times New Roman" w:hAnsi="Times New Roman" w:cs="Times New Roman"/>
                <w:b/>
                <w:b/>
                <w:bCs/>
                <w:color w:val="0F243E"/>
                <w:sz w:val="24"/>
                <w:szCs w:val="24"/>
              </w:rPr>
            </w:pPr>
            <w:r>
              <w:rPr>
                <w:rFonts w:cs="Times New Roman" w:ascii="Times New Roman" w:hAnsi="Times New Roman"/>
                <w:b/>
                <w:bCs/>
                <w:color w:val="0F243E"/>
                <w:sz w:val="24"/>
                <w:szCs w:val="24"/>
              </w:rPr>
              <w:t>Imię i nazwisko osoby przygotowującej postępowanie</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108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1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156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t>netto</w:t>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jc w:val="center"/>
              <w:rPr>
                <w:rFonts w:ascii="Times New Roman" w:hAnsi="Times New Roman" w:cs="Times New Roman"/>
                <w:color w:val="0F243E"/>
                <w:sz w:val="24"/>
                <w:szCs w:val="24"/>
              </w:rPr>
            </w:pPr>
            <w:r>
              <w:rPr>
                <w:rFonts w:cs="Times New Roman" w:ascii="Times New Roman" w:hAnsi="Times New Roman"/>
                <w:color w:val="0F243E"/>
                <w:sz w:val="24"/>
                <w:szCs w:val="24"/>
              </w:rPr>
              <w:t>brutto</w:t>
            </w:r>
          </w:p>
        </w:tc>
        <w:tc>
          <w:tcPr>
            <w:tcW w:w="224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rPr>
                <w:rFonts w:ascii="Times New Roman" w:hAnsi="Times New Roman" w:cs="Times New Roman"/>
                <w:b/>
                <w:b/>
                <w:bCs/>
                <w:color w:val="0F243E"/>
                <w:sz w:val="24"/>
                <w:szCs w:val="24"/>
              </w:rPr>
            </w:pPr>
            <w:r>
              <w:rPr>
                <w:rFonts w:cs="Times New Roman" w:ascii="Times New Roman" w:hAnsi="Times New Roman"/>
                <w:b/>
                <w:bCs/>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r>
        <w:trPr/>
        <w:tc>
          <w:tcPr>
            <w:tcW w:w="675"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08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92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156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861"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940"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c>
          <w:tcPr>
            <w:tcW w:w="2242"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0"/>
              <w:rPr>
                <w:rFonts w:ascii="Times New Roman" w:hAnsi="Times New Roman" w:cs="Times New Roman"/>
                <w:color w:val="0F243E"/>
                <w:sz w:val="24"/>
                <w:szCs w:val="24"/>
              </w:rPr>
            </w:pPr>
            <w:r>
              <w:rPr>
                <w:rFonts w:cs="Times New Roman" w:ascii="Times New Roman" w:hAnsi="Times New Roman"/>
                <w:color w:val="0F243E"/>
                <w:sz w:val="24"/>
                <w:szCs w:val="24"/>
              </w:rPr>
            </w:r>
          </w:p>
        </w:tc>
      </w:tr>
    </w:tbl>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jc w:val="right"/>
        <w:rPr>
          <w:rFonts w:ascii="Times New Roman" w:hAnsi="Times New Roman" w:cs="Times New Roman"/>
          <w:sz w:val="24"/>
          <w:szCs w:val="24"/>
        </w:rPr>
      </w:pPr>
      <w:r>
        <w:rPr/>
      </w:r>
    </w:p>
    <w:sectPr>
      <w:type w:val="nextPage"/>
      <w:pgSz w:w="11906" w:h="16838"/>
      <w:pgMar w:left="1418" w:right="1418" w:header="0" w:top="1418" w:footer="0" w:bottom="1418"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960" w:hanging="360"/>
      </w:pPr>
      <w:rPr>
        <w:rFonts w:ascii="Symbol" w:hAnsi="Symbol" w:cs="Symbol" w:hint="default"/>
        <w:rFonts w:cs="Symbol"/>
      </w:rPr>
    </w:lvl>
    <w:lvl w:ilvl="1">
      <w:start w:val="1"/>
      <w:numFmt w:val="bullet"/>
      <w:lvlText w:val="o"/>
      <w:lvlJc w:val="left"/>
      <w:pPr>
        <w:ind w:left="1680" w:hanging="360"/>
      </w:pPr>
      <w:rPr>
        <w:rFonts w:ascii="Courier New" w:hAnsi="Courier New" w:cs="Courier New" w:hint="default"/>
        <w:rFonts w:cs="Courier New"/>
      </w:rPr>
    </w:lvl>
    <w:lvl w:ilvl="2">
      <w:start w:val="1"/>
      <w:numFmt w:val="bullet"/>
      <w:lvlText w:val=""/>
      <w:lvlJc w:val="left"/>
      <w:pPr>
        <w:ind w:left="2400" w:hanging="360"/>
      </w:pPr>
      <w:rPr>
        <w:rFonts w:ascii="Wingdings" w:hAnsi="Wingdings" w:cs="Wingdings" w:hint="default"/>
        <w:rFonts w:cs="Wingdings"/>
      </w:rPr>
    </w:lvl>
    <w:lvl w:ilvl="3">
      <w:start w:val="1"/>
      <w:numFmt w:val="bullet"/>
      <w:lvlText w:val=""/>
      <w:lvlJc w:val="left"/>
      <w:pPr>
        <w:ind w:left="3120" w:hanging="360"/>
      </w:pPr>
      <w:rPr>
        <w:rFonts w:ascii="Symbol" w:hAnsi="Symbol" w:cs="Symbol" w:hint="default"/>
        <w:rFonts w:cs="Symbol"/>
      </w:rPr>
    </w:lvl>
    <w:lvl w:ilvl="4">
      <w:start w:val="1"/>
      <w:numFmt w:val="bullet"/>
      <w:lvlText w:val="o"/>
      <w:lvlJc w:val="left"/>
      <w:pPr>
        <w:ind w:left="3840" w:hanging="360"/>
      </w:pPr>
      <w:rPr>
        <w:rFonts w:ascii="Courier New" w:hAnsi="Courier New" w:cs="Courier New" w:hint="default"/>
        <w:rFonts w:cs="Courier New"/>
      </w:rPr>
    </w:lvl>
    <w:lvl w:ilvl="5">
      <w:start w:val="1"/>
      <w:numFmt w:val="bullet"/>
      <w:lvlText w:val=""/>
      <w:lvlJc w:val="left"/>
      <w:pPr>
        <w:ind w:left="4560" w:hanging="360"/>
      </w:pPr>
      <w:rPr>
        <w:rFonts w:ascii="Wingdings" w:hAnsi="Wingdings" w:cs="Wingdings" w:hint="default"/>
        <w:rFonts w:cs="Wingdings"/>
      </w:rPr>
    </w:lvl>
    <w:lvl w:ilvl="6">
      <w:start w:val="1"/>
      <w:numFmt w:val="bullet"/>
      <w:lvlText w:val=""/>
      <w:lvlJc w:val="left"/>
      <w:pPr>
        <w:ind w:left="5280" w:hanging="360"/>
      </w:pPr>
      <w:rPr>
        <w:rFonts w:ascii="Symbol" w:hAnsi="Symbol" w:cs="Symbol" w:hint="default"/>
        <w:rFonts w:cs="Symbol"/>
      </w:rPr>
    </w:lvl>
    <w:lvl w:ilvl="7">
      <w:start w:val="1"/>
      <w:numFmt w:val="bullet"/>
      <w:lvlText w:val="o"/>
      <w:lvlJc w:val="left"/>
      <w:pPr>
        <w:ind w:left="6000" w:hanging="360"/>
      </w:pPr>
      <w:rPr>
        <w:rFonts w:ascii="Courier New" w:hAnsi="Courier New" w:cs="Courier New" w:hint="default"/>
        <w:rFonts w:cs="Courier New"/>
      </w:rPr>
    </w:lvl>
    <w:lvl w:ilvl="8">
      <w:start w:val="1"/>
      <w:numFmt w:val="bullet"/>
      <w:lvlText w:val=""/>
      <w:lvlJc w:val="left"/>
      <w:pPr>
        <w:ind w:left="6720" w:hanging="360"/>
      </w:pPr>
      <w:rPr>
        <w:rFonts w:ascii="Wingdings" w:hAnsi="Wingdings" w:cs="Wingdings" w:hint="default"/>
        <w:rFonts w:cs="Wingdings"/>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lowerLetter"/>
      <w:lvlText w:val="%1)"/>
      <w:lvlJc w:val="left"/>
      <w:pPr>
        <w:ind w:left="1146" w:hanging="360"/>
      </w:pPr>
      <w:rPr>
        <w:rFonts w:eastAsia="Calibri" w:cs="Times New Roman"/>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lvl w:ilvl="0">
      <w:start w:val="1"/>
      <w:numFmt w:val="decimal"/>
      <w:lvlText w:val="%1."/>
      <w:lvlJc w:val="left"/>
      <w:pPr>
        <w:ind w:left="3306" w:hanging="360"/>
      </w:pPr>
    </w:lvl>
    <w:lvl w:ilvl="1">
      <w:start w:val="1"/>
      <w:numFmt w:val="lowerLetter"/>
      <w:lvlText w:val="%2."/>
      <w:lvlJc w:val="left"/>
      <w:pPr>
        <w:ind w:left="4026" w:hanging="360"/>
      </w:pPr>
    </w:lvl>
    <w:lvl w:ilvl="2">
      <w:start w:val="1"/>
      <w:numFmt w:val="lowerRoman"/>
      <w:lvlText w:val="%3."/>
      <w:lvlJc w:val="right"/>
      <w:pPr>
        <w:ind w:left="4746" w:hanging="180"/>
      </w:pPr>
    </w:lvl>
    <w:lvl w:ilvl="3">
      <w:start w:val="1"/>
      <w:numFmt w:val="decimal"/>
      <w:lvlText w:val="%4."/>
      <w:lvlJc w:val="left"/>
      <w:pPr>
        <w:ind w:left="5466" w:hanging="360"/>
      </w:pPr>
    </w:lvl>
    <w:lvl w:ilvl="4">
      <w:start w:val="1"/>
      <w:numFmt w:val="lowerLetter"/>
      <w:lvlText w:val="%5."/>
      <w:lvlJc w:val="left"/>
      <w:pPr>
        <w:ind w:left="6186" w:hanging="360"/>
      </w:pPr>
    </w:lvl>
    <w:lvl w:ilvl="5">
      <w:start w:val="1"/>
      <w:numFmt w:val="lowerRoman"/>
      <w:lvlText w:val="%6."/>
      <w:lvlJc w:val="right"/>
      <w:pPr>
        <w:ind w:left="6906" w:hanging="180"/>
      </w:pPr>
    </w:lvl>
    <w:lvl w:ilvl="6">
      <w:start w:val="1"/>
      <w:numFmt w:val="decimal"/>
      <w:lvlText w:val="%7."/>
      <w:lvlJc w:val="left"/>
      <w:pPr>
        <w:ind w:left="7626" w:hanging="360"/>
      </w:pPr>
    </w:lvl>
    <w:lvl w:ilvl="7">
      <w:start w:val="1"/>
      <w:numFmt w:val="lowerLetter"/>
      <w:lvlText w:val="%8."/>
      <w:lvlJc w:val="left"/>
      <w:pPr>
        <w:ind w:left="8346" w:hanging="360"/>
      </w:pPr>
    </w:lvl>
    <w:lvl w:ilvl="8">
      <w:start w:val="1"/>
      <w:numFmt w:val="lowerRoman"/>
      <w:lvlText w:val="%9."/>
      <w:lvlJc w:val="right"/>
      <w:pPr>
        <w:ind w:left="9066" w:hanging="180"/>
      </w:pPr>
    </w:lvl>
  </w:abstractNum>
  <w:abstractNum w:abstractNumId="8">
    <w:lvl w:ilvl="0">
      <w:start w:val="1"/>
      <w:numFmt w:val="bullet"/>
      <w:lvlText w:val=""/>
      <w:lvlJc w:val="left"/>
      <w:pPr>
        <w:ind w:left="1210" w:hanging="360"/>
      </w:pPr>
      <w:rPr>
        <w:rFonts w:ascii="Symbol" w:hAnsi="Symbol" w:cs="Symbol" w:hint="default"/>
        <w:rFonts w:cs="Symbol"/>
      </w:rPr>
    </w:lvl>
    <w:lvl w:ilvl="1">
      <w:start w:val="1"/>
      <w:numFmt w:val="bullet"/>
      <w:lvlText w:val="o"/>
      <w:lvlJc w:val="left"/>
      <w:pPr>
        <w:ind w:left="1930" w:hanging="360"/>
      </w:pPr>
      <w:rPr>
        <w:rFonts w:ascii="Courier New" w:hAnsi="Courier New" w:cs="Courier New" w:hint="default"/>
        <w:rFonts w:cs="Courier New"/>
      </w:rPr>
    </w:lvl>
    <w:lvl w:ilvl="2">
      <w:start w:val="1"/>
      <w:numFmt w:val="bullet"/>
      <w:lvlText w:val=""/>
      <w:lvlJc w:val="left"/>
      <w:pPr>
        <w:ind w:left="2650" w:hanging="360"/>
      </w:pPr>
      <w:rPr>
        <w:rFonts w:ascii="Wingdings" w:hAnsi="Wingdings" w:cs="Wingdings" w:hint="default"/>
        <w:rFonts w:cs="Wingdings"/>
      </w:rPr>
    </w:lvl>
    <w:lvl w:ilvl="3">
      <w:start w:val="1"/>
      <w:numFmt w:val="bullet"/>
      <w:lvlText w:val=""/>
      <w:lvlJc w:val="left"/>
      <w:pPr>
        <w:ind w:left="3370" w:hanging="360"/>
      </w:pPr>
      <w:rPr>
        <w:rFonts w:ascii="Symbol" w:hAnsi="Symbol" w:cs="Symbol" w:hint="default"/>
        <w:rFonts w:cs="Symbol"/>
      </w:rPr>
    </w:lvl>
    <w:lvl w:ilvl="4">
      <w:start w:val="1"/>
      <w:numFmt w:val="bullet"/>
      <w:lvlText w:val="o"/>
      <w:lvlJc w:val="left"/>
      <w:pPr>
        <w:ind w:left="4090" w:hanging="360"/>
      </w:pPr>
      <w:rPr>
        <w:rFonts w:ascii="Courier New" w:hAnsi="Courier New" w:cs="Courier New" w:hint="default"/>
        <w:rFonts w:cs="Courier New"/>
      </w:rPr>
    </w:lvl>
    <w:lvl w:ilvl="5">
      <w:start w:val="1"/>
      <w:numFmt w:val="bullet"/>
      <w:lvlText w:val=""/>
      <w:lvlJc w:val="left"/>
      <w:pPr>
        <w:ind w:left="4810" w:hanging="360"/>
      </w:pPr>
      <w:rPr>
        <w:rFonts w:ascii="Wingdings" w:hAnsi="Wingdings" w:cs="Wingdings" w:hint="default"/>
        <w:rFonts w:cs="Wingdings"/>
      </w:rPr>
    </w:lvl>
    <w:lvl w:ilvl="6">
      <w:start w:val="1"/>
      <w:numFmt w:val="bullet"/>
      <w:lvlText w:val=""/>
      <w:lvlJc w:val="left"/>
      <w:pPr>
        <w:ind w:left="5530" w:hanging="360"/>
      </w:pPr>
      <w:rPr>
        <w:rFonts w:ascii="Symbol" w:hAnsi="Symbol" w:cs="Symbol" w:hint="default"/>
        <w:rFonts w:cs="Symbol"/>
      </w:rPr>
    </w:lvl>
    <w:lvl w:ilvl="7">
      <w:start w:val="1"/>
      <w:numFmt w:val="bullet"/>
      <w:lvlText w:val="o"/>
      <w:lvlJc w:val="left"/>
      <w:pPr>
        <w:ind w:left="6250" w:hanging="360"/>
      </w:pPr>
      <w:rPr>
        <w:rFonts w:ascii="Courier New" w:hAnsi="Courier New" w:cs="Courier New" w:hint="default"/>
        <w:rFonts w:cs="Courier New"/>
      </w:rPr>
    </w:lvl>
    <w:lvl w:ilvl="8">
      <w:start w:val="1"/>
      <w:numFmt w:val="bullet"/>
      <w:lvlText w:val=""/>
      <w:lvlJc w:val="left"/>
      <w:pPr>
        <w:ind w:left="6970" w:hanging="360"/>
      </w:pPr>
      <w:rPr>
        <w:rFonts w:ascii="Wingdings" w:hAnsi="Wingdings" w:cs="Wingdings" w:hint="default"/>
        <w:rFonts w:cs="Wingdings"/>
      </w:r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1866" w:hanging="360"/>
      </w:p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13">
    <w:lvl w:ilvl="0">
      <w:start w:val="1"/>
      <w:numFmt w:val="decimal"/>
      <w:lvlText w:val="%1."/>
      <w:lvlJc w:val="left"/>
      <w:pPr>
        <w:tabs>
          <w:tab w:val="num" w:pos="720"/>
        </w:tabs>
        <w:ind w:left="720" w:hanging="360"/>
      </w:pPr>
      <w:rPr>
        <w:b w:val="false"/>
        <w:bCs w:val="fals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e1eab"/>
    <w:pPr>
      <w:widowControl/>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3e1eab"/>
    <w:rPr>
      <w:color w:val="0000FF"/>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99"/>
    <w:qFormat/>
    <w:rsid w:val="003e1eab"/>
    <w:pPr>
      <w:ind w:left="720" w:hanging="0"/>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LibreOffice/6.4.0.3$Windows_X86_64 LibreOffice_project/b0a288ab3d2d4774cb44b62f04d5d28733ac6df8</Application>
  <Pages>11</Pages>
  <Words>1916</Words>
  <Characters>14355</Characters>
  <CharactersWithSpaces>17924</CharactersWithSpaces>
  <Paragraphs>241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2021-08-30T07:14:00Z</dcterms:created>
  <dc:creator>Agnieszka Lamch</dc:creator>
  <dc:description/>
  <dc:language>pl-PL</dc:language>
  <cp:lastModifiedBy/>
  <dcterms:modified xsi:type="dcterms:W3CDTF">2021-09-06T09:28:14Z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